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CB390A" w:rsidRDefault="00804B5C" w14:paraId="0B926C73" w14:textId="73B32E7F">
            <w:pPr>
              <w:ind w:right="26"/>
              <w:rPr>
                <w:rFonts w:ascii="Calibri" w:hAnsi="Calibri" w:cs="Arial"/>
                <w:color w:val="000000"/>
                <w:sz w:val="22"/>
                <w:szCs w:val="22"/>
              </w:rPr>
            </w:pPr>
            <w:r>
              <w:rPr>
                <w:rFonts w:ascii="Calibri" w:hAnsi="Calibri" w:cs="Arial"/>
                <w:color w:val="000000"/>
                <w:sz w:val="22"/>
                <w:szCs w:val="22"/>
              </w:rPr>
              <w:t>Digitisation Assistant</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804B5C" w14:paraId="794D6D48" w14:textId="36AB689F">
            <w:pPr>
              <w:ind w:right="26"/>
              <w:rPr>
                <w:rFonts w:ascii="Calibri" w:hAnsi="Calibri" w:cs="Arial"/>
                <w:color w:val="000000"/>
                <w:sz w:val="22"/>
                <w:szCs w:val="22"/>
              </w:rPr>
            </w:pPr>
            <w:r>
              <w:rPr>
                <w:rFonts w:ascii="Calibri" w:hAnsi="Calibri" w:cs="Arial"/>
                <w:color w:val="000000"/>
                <w:sz w:val="22"/>
                <w:szCs w:val="22"/>
              </w:rPr>
              <w:t xml:space="preserve">Library </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804B5C" w:rsidRDefault="00804B5C" w14:paraId="119701F0" w14:textId="17C40C88">
            <w:pPr>
              <w:ind w:right="26"/>
              <w:rPr>
                <w:rFonts w:ascii="Calibri" w:hAnsi="Calibri" w:cs="Arial"/>
                <w:color w:val="000000"/>
                <w:sz w:val="22"/>
                <w:szCs w:val="22"/>
              </w:rPr>
            </w:pPr>
            <w:r>
              <w:rPr>
                <w:rFonts w:ascii="Calibri" w:hAnsi="Calibri" w:cs="Arial"/>
                <w:color w:val="000000"/>
                <w:sz w:val="22"/>
                <w:szCs w:val="22"/>
              </w:rPr>
              <w:t>FA2</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009770D7" w14:paraId="70CA5611" w14:textId="77777777">
        <w:trPr>
          <w:trHeight w:val="839"/>
          <w:jc w:val="center"/>
        </w:trPr>
        <w:tc>
          <w:tcPr>
            <w:tcW w:w="1560" w:type="dxa"/>
            <w:shd w:val="clear" w:color="auto" w:fill="F2F2F2"/>
          </w:tcPr>
          <w:p w:rsidR="00D8713A" w:rsidP="003B02E6" w:rsidRDefault="00D8713A" w14:paraId="77B9B3B2" w14:textId="77777777">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shd w:val="clear" w:color="auto" w:fill="auto"/>
          </w:tcPr>
          <w:p w:rsidRPr="00F10196" w:rsidR="009679DD" w:rsidP="003B02E6" w:rsidRDefault="00F10196" w14:paraId="7F260AA8" w14:textId="44FBAFF2">
            <w:pPr>
              <w:rPr>
                <w:rFonts w:asciiTheme="minorHAnsi" w:hAnsiTheme="minorHAnsi" w:cstheme="minorHAnsi"/>
                <w:sz w:val="22"/>
                <w:szCs w:val="22"/>
              </w:rPr>
            </w:pPr>
            <w:r w:rsidRPr="00F10196">
              <w:rPr>
                <w:rFonts w:asciiTheme="minorHAnsi" w:hAnsiTheme="minorHAnsi" w:cstheme="minorHAnsi"/>
                <w:sz w:val="22"/>
                <w:szCs w:val="22"/>
              </w:rPr>
              <w:t>To assist the Library and Archives Team with the digitisation of archive resources for material on demand and as part of specific digitisation projects, in support of the University’s teaching and learning and wider research activity and strategy</w:t>
            </w:r>
          </w:p>
          <w:p w:rsidR="009679DD" w:rsidP="003B02E6" w:rsidRDefault="009679DD" w14:paraId="7173C650" w14:textId="77777777">
            <w:pPr>
              <w:rPr>
                <w:rFonts w:ascii="Calibri" w:hAnsi="Calibri" w:cs="Arial"/>
                <w:sz w:val="22"/>
                <w:szCs w:val="22"/>
              </w:rPr>
            </w:pPr>
          </w:p>
          <w:p w:rsidR="009F75AE" w:rsidP="003B02E6" w:rsidRDefault="009F75AE" w14:paraId="775BFF40" w14:textId="77777777">
            <w:pPr>
              <w:rPr>
                <w:rFonts w:ascii="Calibri" w:hAnsi="Calibri"/>
                <w:sz w:val="22"/>
                <w:szCs w:val="22"/>
              </w:rPr>
            </w:pPr>
          </w:p>
          <w:p w:rsidR="009F75AE" w:rsidP="003B02E6" w:rsidRDefault="009F75AE" w14:paraId="2F4F907E" w14:textId="77777777">
            <w:pPr>
              <w:rPr>
                <w:rFonts w:ascii="Calibri" w:hAnsi="Calibri"/>
                <w:sz w:val="22"/>
                <w:szCs w:val="22"/>
              </w:rPr>
            </w:pPr>
          </w:p>
          <w:p w:rsidR="009F75AE" w:rsidP="003B02E6" w:rsidRDefault="009F75AE" w14:paraId="7E15B920" w14:textId="77777777">
            <w:pPr>
              <w:rPr>
                <w:rFonts w:ascii="Calibri" w:hAnsi="Calibri" w:cs="Arial"/>
                <w:sz w:val="22"/>
                <w:szCs w:val="22"/>
              </w:rPr>
            </w:pPr>
          </w:p>
          <w:p w:rsidR="009679DD" w:rsidP="003B02E6" w:rsidRDefault="009679DD" w14:paraId="018BF1DD" w14:textId="77777777">
            <w:pPr>
              <w:rPr>
                <w:rFonts w:ascii="Calibri" w:hAnsi="Calibri" w:cs="Arial"/>
                <w:sz w:val="22"/>
                <w:szCs w:val="22"/>
              </w:rPr>
            </w:pPr>
          </w:p>
        </w:tc>
      </w:tr>
      <w:tr w:rsidRPr="005353AA" w:rsidR="00223267" w:rsidTr="009770D7" w14:paraId="733E3632" w14:textId="77777777">
        <w:trPr>
          <w:trHeight w:val="993"/>
          <w:jc w:val="center"/>
        </w:trPr>
        <w:tc>
          <w:tcPr>
            <w:tcW w:w="1560" w:type="dxa"/>
            <w:shd w:val="clear" w:color="auto" w:fill="F2F2F2"/>
          </w:tcPr>
          <w:p w:rsidR="00223267" w:rsidP="00223267" w:rsidRDefault="00223267"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Pr>
          <w:p w:rsidRPr="00223267" w:rsidR="00223267" w:rsidP="00223267" w:rsidRDefault="00223267" w14:paraId="0A46B88E" w14:textId="77777777">
            <w:pPr>
              <w:pStyle w:val="ListParagraph"/>
              <w:numPr>
                <w:ilvl w:val="0"/>
                <w:numId w:val="15"/>
              </w:numPr>
              <w:ind w:left="360"/>
              <w:rPr>
                <w:rFonts w:asciiTheme="minorHAnsi" w:hAnsiTheme="minorHAnsi" w:cstheme="minorHAnsi"/>
                <w:color w:val="000000"/>
                <w:sz w:val="22"/>
                <w:szCs w:val="22"/>
              </w:rPr>
            </w:pPr>
            <w:r w:rsidRPr="00223267">
              <w:rPr>
                <w:rFonts w:asciiTheme="minorHAnsi" w:hAnsiTheme="minorHAnsi" w:cstheme="minorHAnsi"/>
                <w:color w:val="000000"/>
                <w:sz w:val="22"/>
                <w:szCs w:val="22"/>
              </w:rPr>
              <w:t>To scan materials (in whole or in part) to produce digital reproductions, to order and as part of larger project work. The work to be done using scanners with overhead cameras designed for archive image capture, and other relevant equipment.</w:t>
            </w:r>
          </w:p>
          <w:p w:rsidRPr="00223267" w:rsidR="00223267" w:rsidP="00223267" w:rsidRDefault="00223267" w14:paraId="5622C6EC" w14:textId="77777777">
            <w:pPr>
              <w:pStyle w:val="ListParagraph"/>
              <w:ind w:left="360"/>
              <w:rPr>
                <w:rFonts w:asciiTheme="minorHAnsi" w:hAnsiTheme="minorHAnsi" w:cstheme="minorHAnsi"/>
                <w:color w:val="000000"/>
                <w:sz w:val="22"/>
                <w:szCs w:val="22"/>
              </w:rPr>
            </w:pPr>
          </w:p>
          <w:p w:rsidRPr="00223267" w:rsidR="00223267" w:rsidP="00223267" w:rsidRDefault="00223267" w14:paraId="0F363370" w14:textId="77777777">
            <w:pPr>
              <w:pStyle w:val="ListParagraph"/>
              <w:numPr>
                <w:ilvl w:val="0"/>
                <w:numId w:val="15"/>
              </w:numPr>
              <w:ind w:left="360"/>
              <w:rPr>
                <w:rFonts w:asciiTheme="minorHAnsi" w:hAnsiTheme="minorHAnsi" w:cstheme="minorHAnsi"/>
                <w:color w:val="000000"/>
                <w:sz w:val="22"/>
                <w:szCs w:val="22"/>
              </w:rPr>
            </w:pPr>
            <w:r w:rsidRPr="00223267">
              <w:rPr>
                <w:rFonts w:asciiTheme="minorHAnsi" w:hAnsiTheme="minorHAnsi" w:cstheme="minorHAnsi"/>
                <w:color w:val="000000"/>
                <w:sz w:val="22"/>
                <w:szCs w:val="22"/>
              </w:rPr>
              <w:t xml:space="preserve"> To create metadata and piece-level catalogue descriptions (to prescribed standards) for digitised sources, recording references, dates, titles and other information as necessary to aid retrieval of digitised outputs.  </w:t>
            </w:r>
          </w:p>
          <w:p w:rsidRPr="00223267" w:rsidR="00223267" w:rsidP="00223267" w:rsidRDefault="00223267" w14:paraId="2D601226" w14:textId="77777777">
            <w:pPr>
              <w:pStyle w:val="ListParagraph"/>
              <w:ind w:left="360"/>
              <w:rPr>
                <w:rFonts w:asciiTheme="minorHAnsi" w:hAnsiTheme="minorHAnsi" w:cstheme="minorHAnsi"/>
                <w:color w:val="000000"/>
                <w:sz w:val="22"/>
                <w:szCs w:val="22"/>
              </w:rPr>
            </w:pPr>
          </w:p>
          <w:p w:rsidRPr="00223267" w:rsidR="00223267" w:rsidP="00223267" w:rsidRDefault="00223267" w14:paraId="59A51A10" w14:textId="77777777">
            <w:pPr>
              <w:pStyle w:val="ListParagraph"/>
              <w:numPr>
                <w:ilvl w:val="0"/>
                <w:numId w:val="15"/>
              </w:numPr>
              <w:ind w:left="360"/>
              <w:rPr>
                <w:rFonts w:asciiTheme="minorHAnsi" w:hAnsiTheme="minorHAnsi" w:cstheme="minorHAnsi"/>
                <w:color w:val="000000"/>
                <w:sz w:val="22"/>
                <w:szCs w:val="22"/>
              </w:rPr>
            </w:pPr>
            <w:r w:rsidRPr="00223267">
              <w:rPr>
                <w:rFonts w:asciiTheme="minorHAnsi" w:hAnsiTheme="minorHAnsi" w:cstheme="minorHAnsi"/>
                <w:color w:val="000000"/>
                <w:sz w:val="22"/>
                <w:szCs w:val="22"/>
              </w:rPr>
              <w:t xml:space="preserve">To publish the digitised content online by uploading images and accompanying metadata into content management systems (e.g., </w:t>
            </w:r>
            <w:proofErr w:type="spellStart"/>
            <w:r w:rsidRPr="00223267">
              <w:rPr>
                <w:rFonts w:asciiTheme="minorHAnsi" w:hAnsiTheme="minorHAnsi" w:cstheme="minorHAnsi"/>
                <w:color w:val="000000"/>
                <w:sz w:val="22"/>
                <w:szCs w:val="22"/>
              </w:rPr>
              <w:t>Epexio</w:t>
            </w:r>
            <w:proofErr w:type="spellEnd"/>
            <w:r w:rsidRPr="00223267">
              <w:rPr>
                <w:rFonts w:asciiTheme="minorHAnsi" w:hAnsiTheme="minorHAnsi" w:cstheme="minorHAnsi"/>
                <w:color w:val="000000"/>
                <w:sz w:val="22"/>
                <w:szCs w:val="22"/>
              </w:rPr>
              <w:t xml:space="preserve">, </w:t>
            </w:r>
            <w:proofErr w:type="spellStart"/>
            <w:r w:rsidRPr="00223267">
              <w:rPr>
                <w:rFonts w:asciiTheme="minorHAnsi" w:hAnsiTheme="minorHAnsi" w:cstheme="minorHAnsi"/>
                <w:color w:val="000000"/>
                <w:sz w:val="22"/>
                <w:szCs w:val="22"/>
              </w:rPr>
              <w:t>ContentDM</w:t>
            </w:r>
            <w:proofErr w:type="spellEnd"/>
            <w:r w:rsidRPr="00223267">
              <w:rPr>
                <w:rFonts w:asciiTheme="minorHAnsi" w:hAnsiTheme="minorHAnsi" w:cstheme="minorHAnsi"/>
                <w:color w:val="000000"/>
                <w:sz w:val="22"/>
                <w:szCs w:val="22"/>
              </w:rPr>
              <w:t>).</w:t>
            </w:r>
          </w:p>
          <w:p w:rsidRPr="00223267" w:rsidR="00223267" w:rsidP="00223267" w:rsidRDefault="00223267" w14:paraId="2DE5C4FC" w14:textId="77777777">
            <w:pPr>
              <w:pStyle w:val="ListParagraph"/>
              <w:ind w:left="360"/>
              <w:rPr>
                <w:rFonts w:asciiTheme="minorHAnsi" w:hAnsiTheme="minorHAnsi" w:cstheme="minorHAnsi"/>
                <w:color w:val="000000"/>
                <w:sz w:val="22"/>
                <w:szCs w:val="22"/>
              </w:rPr>
            </w:pPr>
          </w:p>
          <w:p w:rsidRPr="00223267" w:rsidR="00223267" w:rsidP="00223267" w:rsidRDefault="00223267" w14:paraId="62C2C3F9" w14:textId="77777777">
            <w:pPr>
              <w:pStyle w:val="ListParagraph"/>
              <w:numPr>
                <w:ilvl w:val="0"/>
                <w:numId w:val="15"/>
              </w:numPr>
              <w:ind w:left="360"/>
              <w:rPr>
                <w:rFonts w:asciiTheme="minorHAnsi" w:hAnsiTheme="minorHAnsi" w:cstheme="minorHAnsi"/>
                <w:color w:val="000000"/>
                <w:sz w:val="22"/>
                <w:szCs w:val="22"/>
              </w:rPr>
            </w:pPr>
            <w:r w:rsidRPr="00223267">
              <w:rPr>
                <w:rFonts w:asciiTheme="minorHAnsi" w:hAnsiTheme="minorHAnsi" w:cstheme="minorHAnsi"/>
                <w:color w:val="000000"/>
                <w:sz w:val="22"/>
                <w:szCs w:val="22"/>
              </w:rPr>
              <w:t xml:space="preserve">To use Optical Character Recognition (OCR) software (e.g., </w:t>
            </w:r>
            <w:proofErr w:type="spellStart"/>
            <w:r w:rsidRPr="00223267">
              <w:rPr>
                <w:rFonts w:asciiTheme="minorHAnsi" w:hAnsiTheme="minorHAnsi" w:cstheme="minorHAnsi"/>
                <w:color w:val="000000"/>
                <w:sz w:val="22"/>
                <w:szCs w:val="22"/>
              </w:rPr>
              <w:t>Abbyy</w:t>
            </w:r>
            <w:proofErr w:type="spellEnd"/>
            <w:r w:rsidRPr="00223267">
              <w:rPr>
                <w:rFonts w:asciiTheme="minorHAnsi" w:hAnsiTheme="minorHAnsi" w:cstheme="minorHAnsi"/>
                <w:color w:val="000000"/>
                <w:sz w:val="22"/>
                <w:szCs w:val="22"/>
              </w:rPr>
              <w:t xml:space="preserve"> Fine Reader) to create, check and/or proof-read text files from scanned images.</w:t>
            </w:r>
          </w:p>
          <w:p w:rsidRPr="00223267" w:rsidR="00223267" w:rsidP="00223267" w:rsidRDefault="00223267" w14:paraId="64E50BC9" w14:textId="77777777">
            <w:pPr>
              <w:pStyle w:val="ListParagraph"/>
              <w:ind w:left="360"/>
              <w:rPr>
                <w:rFonts w:asciiTheme="minorHAnsi" w:hAnsiTheme="minorHAnsi" w:cstheme="minorHAnsi"/>
                <w:color w:val="000000"/>
                <w:sz w:val="22"/>
                <w:szCs w:val="22"/>
              </w:rPr>
            </w:pPr>
          </w:p>
          <w:p w:rsidRPr="00223267" w:rsidR="00223267" w:rsidP="00223267" w:rsidRDefault="00223267" w14:paraId="4202002D" w14:textId="77777777">
            <w:pPr>
              <w:pStyle w:val="ListParagraph"/>
              <w:numPr>
                <w:ilvl w:val="0"/>
                <w:numId w:val="15"/>
              </w:numPr>
              <w:ind w:left="360"/>
              <w:rPr>
                <w:rFonts w:asciiTheme="minorHAnsi" w:hAnsiTheme="minorHAnsi" w:cstheme="minorHAnsi"/>
                <w:color w:val="000000" w:themeColor="text1"/>
                <w:sz w:val="22"/>
                <w:szCs w:val="22"/>
              </w:rPr>
            </w:pPr>
            <w:r w:rsidRPr="00223267">
              <w:rPr>
                <w:rFonts w:asciiTheme="minorHAnsi" w:hAnsiTheme="minorHAnsi" w:cstheme="minorHAnsi"/>
                <w:color w:val="000000" w:themeColor="text1"/>
                <w:sz w:val="22"/>
                <w:szCs w:val="22"/>
              </w:rPr>
              <w:t>To prepare archival materials for digitisation, retrieving material from archive storage, and numbering and carefully cleaning documents as required to produce high quality digital outputs.</w:t>
            </w:r>
            <w:r w:rsidRPr="00223267">
              <w:rPr>
                <w:rFonts w:asciiTheme="minorHAnsi" w:hAnsiTheme="minorHAnsi" w:cstheme="minorHAnsi"/>
                <w:sz w:val="22"/>
                <w:szCs w:val="22"/>
              </w:rPr>
              <w:br/>
            </w:r>
          </w:p>
          <w:p w:rsidRPr="00223267" w:rsidR="00223267" w:rsidP="00223267" w:rsidRDefault="00223267" w14:paraId="61CD963D" w14:textId="230CE53A">
            <w:pPr>
              <w:pStyle w:val="ListParagraph"/>
              <w:numPr>
                <w:ilvl w:val="0"/>
                <w:numId w:val="15"/>
              </w:numPr>
              <w:ind w:left="360"/>
              <w:rPr>
                <w:rFonts w:eastAsia="Aptos" w:asciiTheme="minorHAnsi" w:hAnsiTheme="minorHAnsi" w:cstheme="minorHAnsi"/>
                <w:sz w:val="22"/>
                <w:szCs w:val="22"/>
              </w:rPr>
            </w:pPr>
            <w:r w:rsidRPr="00223267">
              <w:rPr>
                <w:rFonts w:asciiTheme="minorHAnsi" w:hAnsiTheme="minorHAnsi" w:cstheme="minorHAnsi"/>
                <w:color w:val="000000" w:themeColor="text1"/>
                <w:sz w:val="22"/>
                <w:szCs w:val="22"/>
              </w:rPr>
              <w:t xml:space="preserve">To actively engage with CPD, keeping up to date with current cataloguing rules, standards and guidelines and with current legislation on </w:t>
            </w:r>
            <w:r w:rsidRPr="00223267">
              <w:rPr>
                <w:rFonts w:eastAsia="Aptos" w:asciiTheme="minorHAnsi" w:hAnsiTheme="minorHAnsi" w:cstheme="minorHAnsi"/>
                <w:sz w:val="22"/>
                <w:szCs w:val="22"/>
              </w:rPr>
              <w:t>intellectual property rights, copyright exceptions and accessibility, and licensing, including the Copyright Licensing Agency licence(s).</w:t>
            </w:r>
            <w:r w:rsidR="00B80562">
              <w:rPr>
                <w:rFonts w:eastAsia="Aptos" w:asciiTheme="minorHAnsi" w:hAnsiTheme="minorHAnsi" w:cstheme="minorHAnsi"/>
                <w:sz w:val="22"/>
                <w:szCs w:val="22"/>
              </w:rPr>
              <w:br/>
            </w:r>
          </w:p>
          <w:p w:rsidR="00B80562" w:rsidP="00B80562" w:rsidRDefault="00223267" w14:paraId="0B53099E" w14:textId="77777777">
            <w:pPr>
              <w:pStyle w:val="ListParagraph"/>
              <w:numPr>
                <w:ilvl w:val="0"/>
                <w:numId w:val="15"/>
              </w:numPr>
              <w:ind w:left="360"/>
              <w:rPr>
                <w:rFonts w:asciiTheme="minorHAnsi" w:hAnsiTheme="minorHAnsi" w:cstheme="minorHAnsi"/>
                <w:color w:val="000000" w:themeColor="text1"/>
                <w:sz w:val="22"/>
                <w:szCs w:val="22"/>
              </w:rPr>
            </w:pPr>
            <w:r w:rsidRPr="00223267">
              <w:rPr>
                <w:rFonts w:asciiTheme="minorHAnsi" w:hAnsiTheme="minorHAnsi" w:cstheme="minorHAnsi"/>
                <w:color w:val="000000" w:themeColor="text1"/>
                <w:sz w:val="22"/>
                <w:szCs w:val="22"/>
              </w:rPr>
              <w:t>To keep up to date with digitisation technology and practices, and to adapt to new software and technology used for digitisation</w:t>
            </w:r>
            <w:r w:rsidR="00B80562">
              <w:rPr>
                <w:rFonts w:asciiTheme="minorHAnsi" w:hAnsiTheme="minorHAnsi" w:cstheme="minorHAnsi"/>
                <w:color w:val="000000" w:themeColor="text1"/>
                <w:sz w:val="22"/>
                <w:szCs w:val="22"/>
              </w:rPr>
              <w:br/>
            </w:r>
          </w:p>
          <w:p w:rsidRPr="00B80562" w:rsidR="00223267" w:rsidP="00B80562" w:rsidRDefault="00223267" w14:paraId="3245B968" w14:textId="6EC4B4A5">
            <w:pPr>
              <w:pStyle w:val="ListParagraph"/>
              <w:numPr>
                <w:ilvl w:val="0"/>
                <w:numId w:val="15"/>
              </w:numPr>
              <w:ind w:left="360"/>
              <w:rPr>
                <w:rFonts w:asciiTheme="minorHAnsi" w:hAnsiTheme="minorHAnsi" w:cstheme="minorHAnsi"/>
                <w:color w:val="000000" w:themeColor="text1"/>
                <w:sz w:val="22"/>
                <w:szCs w:val="22"/>
              </w:rPr>
            </w:pPr>
            <w:r w:rsidRPr="00B80562">
              <w:rPr>
                <w:rFonts w:asciiTheme="minorHAnsi" w:hAnsiTheme="minorHAnsi" w:cstheme="minorHAnsi"/>
                <w:color w:val="000000" w:themeColor="text1"/>
                <w:sz w:val="22"/>
                <w:szCs w:val="22"/>
              </w:rPr>
              <w:t>To participate in the planning, organisation and creation of data and images.</w:t>
            </w:r>
            <w:r w:rsidRPr="00B80562" w:rsidR="00B80562">
              <w:rPr>
                <w:rFonts w:asciiTheme="minorHAnsi" w:hAnsiTheme="minorHAnsi" w:cstheme="minorHAnsi"/>
                <w:color w:val="000000" w:themeColor="text1"/>
                <w:sz w:val="22"/>
                <w:szCs w:val="22"/>
              </w:rPr>
              <w:br/>
            </w:r>
          </w:p>
          <w:p w:rsidRPr="00223267" w:rsidR="00223267" w:rsidP="00223267" w:rsidRDefault="00223267" w14:paraId="37E68F44" w14:textId="77777777">
            <w:pPr>
              <w:pStyle w:val="ListParagraph"/>
              <w:numPr>
                <w:ilvl w:val="0"/>
                <w:numId w:val="15"/>
              </w:numPr>
              <w:ind w:left="360"/>
              <w:rPr>
                <w:rFonts w:asciiTheme="minorHAnsi" w:hAnsiTheme="minorHAnsi" w:cstheme="minorHAnsi"/>
                <w:sz w:val="22"/>
                <w:szCs w:val="22"/>
              </w:rPr>
            </w:pPr>
            <w:r w:rsidRPr="00223267">
              <w:rPr>
                <w:rFonts w:asciiTheme="minorHAnsi" w:hAnsiTheme="minorHAnsi" w:cstheme="minorHAnsi"/>
                <w:color w:val="000000" w:themeColor="text1"/>
                <w:sz w:val="22"/>
                <w:szCs w:val="22"/>
              </w:rPr>
              <w:t xml:space="preserve">To take part in and support the wider workings of the </w:t>
            </w:r>
            <w:proofErr w:type="gramStart"/>
            <w:r w:rsidRPr="00223267">
              <w:rPr>
                <w:rFonts w:asciiTheme="minorHAnsi" w:hAnsiTheme="minorHAnsi" w:cstheme="minorHAnsi"/>
                <w:color w:val="000000" w:themeColor="text1"/>
                <w:sz w:val="22"/>
                <w:szCs w:val="22"/>
              </w:rPr>
              <w:t>Library</w:t>
            </w:r>
            <w:proofErr w:type="gramEnd"/>
            <w:r w:rsidRPr="00223267">
              <w:rPr>
                <w:rFonts w:asciiTheme="minorHAnsi" w:hAnsiTheme="minorHAnsi" w:cstheme="minorHAnsi"/>
                <w:color w:val="000000" w:themeColor="text1"/>
                <w:sz w:val="22"/>
                <w:szCs w:val="22"/>
              </w:rPr>
              <w:t xml:space="preserve"> team as required (e.g. responding to public and departmental enquiries regarding digitisation).</w:t>
            </w:r>
          </w:p>
          <w:p w:rsidRPr="00AB2B8B" w:rsidR="00223267" w:rsidP="00223267" w:rsidRDefault="00223267" w14:paraId="2312FE4B" w14:textId="77777777">
            <w:pPr>
              <w:rPr>
                <w:rFonts w:cstheme="minorHAnsi"/>
              </w:rPr>
            </w:pPr>
          </w:p>
          <w:p w:rsidR="00223267" w:rsidP="00223267" w:rsidRDefault="00223267" w14:paraId="7F68D19B" w14:textId="77777777">
            <w:pPr>
              <w:rPr>
                <w:rFonts w:ascii="Calibri" w:hAnsi="Calibri" w:cs="Arial"/>
                <w:sz w:val="22"/>
                <w:szCs w:val="22"/>
              </w:rPr>
            </w:pPr>
          </w:p>
        </w:tc>
      </w:tr>
    </w:tbl>
    <w:p w:rsidR="009F75AE" w:rsidRDefault="009F75AE" w14:paraId="37278A3A" w14:textId="02EEA6B2">
      <w:r>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006F59D6" w14:paraId="368FE411" w14:textId="77777777">
        <w:trPr>
          <w:trHeight w:val="425"/>
          <w:jc w:val="center"/>
        </w:trPr>
        <w:tc>
          <w:tcPr>
            <w:tcW w:w="10461" w:type="dxa"/>
            <w:gridSpan w:val="3"/>
            <w:shd w:val="clear" w:color="auto" w:fill="F2F2F2"/>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006F59D6" w14:paraId="60478343" w14:textId="77777777">
        <w:trPr>
          <w:trHeight w:val="425"/>
          <w:jc w:val="center"/>
        </w:trPr>
        <w:tc>
          <w:tcPr>
            <w:tcW w:w="1560" w:type="dxa"/>
            <w:shd w:val="clear" w:color="auto" w:fill="F2F2F2" w:themeFill="background1" w:themeFillShade="F2"/>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006F59D6" w14:paraId="5D60953B" w14:textId="77777777">
        <w:trPr>
          <w:trHeight w:val="425"/>
          <w:jc w:val="center"/>
        </w:trPr>
        <w:tc>
          <w:tcPr>
            <w:tcW w:w="1560" w:type="dxa"/>
            <w:shd w:val="clear" w:color="auto" w:fill="FFFFFF" w:themeFill="background1"/>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rsidRPr="00781D49" w:rsidR="001604B1" w:rsidP="00C5361C" w:rsidRDefault="00781D49" w14:paraId="7AF68FE9" w14:textId="4D400FD9">
            <w:pPr>
              <w:rPr>
                <w:rFonts w:asciiTheme="minorHAnsi" w:hAnsiTheme="minorHAnsi" w:cstheme="minorHAnsi"/>
                <w:sz w:val="22"/>
                <w:szCs w:val="22"/>
              </w:rPr>
            </w:pPr>
            <w:r w:rsidRPr="00781D49">
              <w:rPr>
                <w:rFonts w:asciiTheme="minorHAnsi" w:hAnsiTheme="minorHAnsi" w:cstheme="minorHAnsi"/>
                <w:color w:val="333333"/>
                <w:sz w:val="22"/>
                <w:szCs w:val="22"/>
                <w:lang w:eastAsia="en-GB"/>
              </w:rPr>
              <w:t xml:space="preserve">A good standard of education including GCSEs at A-C in English and Mathematics </w:t>
            </w:r>
            <w:r w:rsidRPr="00781D49">
              <w:rPr>
                <w:rFonts w:asciiTheme="minorHAnsi" w:hAnsiTheme="minorHAnsi" w:cstheme="minorHAnsi"/>
                <w:sz w:val="22"/>
                <w:szCs w:val="22"/>
              </w:rPr>
              <w:t>or</w:t>
            </w:r>
            <w:r w:rsidRPr="00781D49">
              <w:rPr>
                <w:rFonts w:asciiTheme="minorHAnsi" w:hAnsiTheme="minorHAnsi" w:cstheme="minorHAnsi"/>
                <w:color w:val="333333"/>
                <w:sz w:val="22"/>
                <w:szCs w:val="22"/>
                <w:lang w:eastAsia="en-GB"/>
              </w:rPr>
              <w:t xml:space="preserve"> equivalent</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C4589F" w:rsidR="001604B1" w:rsidP="003B02E6" w:rsidRDefault="00781D49" w14:paraId="5FFBE3D7" w14:textId="2736183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Pr="005353AA" w:rsidR="006F59D6" w:rsidTr="006F59D6" w14:paraId="398772C9" w14:textId="77777777">
        <w:trPr>
          <w:trHeight w:val="425"/>
          <w:jc w:val="center"/>
        </w:trPr>
        <w:tc>
          <w:tcPr>
            <w:tcW w:w="1560" w:type="dxa"/>
            <w:shd w:val="clear" w:color="auto" w:fill="FFFFFF" w:themeFill="background1"/>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rsidRPr="00041200" w:rsidR="006F59D6" w:rsidP="00C5361C" w:rsidRDefault="00041200" w14:paraId="776492F3" w14:textId="77D989FA">
            <w:pPr>
              <w:rPr>
                <w:rFonts w:asciiTheme="minorHAnsi" w:hAnsiTheme="minorHAnsi" w:cstheme="minorHAnsi"/>
                <w:sz w:val="22"/>
                <w:szCs w:val="22"/>
              </w:rPr>
            </w:pPr>
            <w:r w:rsidRPr="00041200">
              <w:rPr>
                <w:rFonts w:asciiTheme="minorHAnsi" w:hAnsiTheme="minorHAnsi" w:cstheme="minorHAnsi"/>
                <w:sz w:val="22"/>
                <w:szCs w:val="22"/>
              </w:rPr>
              <w:t>Ability to follow procedural guidelines and appropriate schema, with experience of successfully working to agreed standards.</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41200" w14:paraId="68665994" w14:textId="4F588CA3">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20F24B77" w14:textId="77777777">
        <w:trPr>
          <w:trHeight w:val="425"/>
          <w:jc w:val="center"/>
        </w:trPr>
        <w:tc>
          <w:tcPr>
            <w:tcW w:w="1560" w:type="dxa"/>
            <w:shd w:val="clear" w:color="auto" w:fill="FFFFFF" w:themeFill="background1"/>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rsidRPr="00893A21" w:rsidR="006F59D6" w:rsidP="00C5361C" w:rsidRDefault="00893A21" w14:paraId="108A2136" w14:textId="37E3F10B">
            <w:pPr>
              <w:rPr>
                <w:rFonts w:asciiTheme="minorHAnsi" w:hAnsiTheme="minorHAnsi" w:cstheme="minorHAnsi"/>
                <w:sz w:val="22"/>
                <w:szCs w:val="22"/>
              </w:rPr>
            </w:pPr>
            <w:r w:rsidRPr="00893A21">
              <w:rPr>
                <w:rFonts w:asciiTheme="minorHAnsi" w:hAnsiTheme="minorHAnsi" w:cstheme="minorHAnsi"/>
                <w:sz w:val="22"/>
                <w:szCs w:val="22"/>
              </w:rPr>
              <w:t>A thorough and methodical approach, incorporating the ability to work accurately and with attention to detail.</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893A21" w14:paraId="1E28DEA6" w14:textId="4B7D9897">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749B7E0F" w14:textId="77777777">
        <w:trPr>
          <w:trHeight w:val="425"/>
          <w:jc w:val="center"/>
        </w:trPr>
        <w:tc>
          <w:tcPr>
            <w:tcW w:w="1560" w:type="dxa"/>
            <w:shd w:val="clear" w:color="auto" w:fill="FFFFFF" w:themeFill="background1"/>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rsidRPr="00112F29" w:rsidR="006F59D6" w:rsidP="00C5361C" w:rsidRDefault="00112F29" w14:paraId="35CE311A" w14:textId="6ABD8AFD">
            <w:pPr>
              <w:rPr>
                <w:rFonts w:asciiTheme="minorHAnsi" w:hAnsiTheme="minorHAnsi" w:cstheme="minorHAnsi"/>
                <w:sz w:val="22"/>
                <w:szCs w:val="22"/>
              </w:rPr>
            </w:pPr>
            <w:r w:rsidRPr="00112F29">
              <w:rPr>
                <w:rFonts w:asciiTheme="minorHAnsi" w:hAnsiTheme="minorHAnsi" w:cstheme="minorHAnsi"/>
                <w:sz w:val="22"/>
                <w:szCs w:val="22"/>
              </w:rPr>
              <w:t>Self-directed with the ability to organise own workload within set parameters.</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112F29" w14:paraId="423E8C5C" w14:textId="0EB2F133">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27DA8747" w14:textId="77777777">
        <w:trPr>
          <w:trHeight w:val="425"/>
          <w:jc w:val="center"/>
        </w:trPr>
        <w:tc>
          <w:tcPr>
            <w:tcW w:w="1560" w:type="dxa"/>
            <w:shd w:val="clear" w:color="auto" w:fill="FFFFFF" w:themeFill="background1"/>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rsidRPr="007D083B" w:rsidR="006F59D6" w:rsidP="00C5361C" w:rsidRDefault="007D083B" w14:paraId="0E765162" w14:textId="6BA1511D">
            <w:pPr>
              <w:rPr>
                <w:rFonts w:asciiTheme="minorHAnsi" w:hAnsiTheme="minorHAnsi" w:cstheme="minorHAnsi"/>
                <w:sz w:val="22"/>
                <w:szCs w:val="22"/>
              </w:rPr>
            </w:pPr>
            <w:r w:rsidRPr="007D083B">
              <w:rPr>
                <w:rFonts w:asciiTheme="minorHAnsi" w:hAnsiTheme="minorHAnsi" w:cstheme="minorHAnsi"/>
                <w:sz w:val="22"/>
                <w:szCs w:val="22"/>
              </w:rPr>
              <w:t>A flexible approach, accepting and reacting flexibly to change.</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7D083B" w14:paraId="6C1CCC67" w14:textId="772A3E14">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4628C94F" w14:textId="77777777">
        <w:trPr>
          <w:trHeight w:val="425"/>
          <w:jc w:val="center"/>
        </w:trPr>
        <w:tc>
          <w:tcPr>
            <w:tcW w:w="1560" w:type="dxa"/>
            <w:shd w:val="clear" w:color="auto" w:fill="FFFFFF" w:themeFill="background1"/>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rsidRPr="009214B2" w:rsidR="006F59D6" w:rsidP="00C5361C" w:rsidRDefault="009214B2" w14:paraId="443071ED" w14:textId="138DBBF9">
            <w:pPr>
              <w:rPr>
                <w:rFonts w:asciiTheme="minorHAnsi" w:hAnsiTheme="minorHAnsi" w:cstheme="minorHAnsi"/>
                <w:sz w:val="22"/>
                <w:szCs w:val="22"/>
              </w:rPr>
            </w:pPr>
            <w:r w:rsidRPr="009214B2">
              <w:rPr>
                <w:rFonts w:asciiTheme="minorHAnsi" w:hAnsiTheme="minorHAnsi" w:cstheme="minorHAnsi"/>
                <w:sz w:val="22"/>
                <w:szCs w:val="22"/>
              </w:rPr>
              <w:t xml:space="preserve">Proficient IT skills with knowledge Web technologies and the ability to learn new applications. </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9214B2" w14:paraId="118F6BD7" w14:textId="696585C0">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75955811" w14:textId="77777777">
        <w:trPr>
          <w:trHeight w:val="425"/>
          <w:jc w:val="center"/>
        </w:trPr>
        <w:tc>
          <w:tcPr>
            <w:tcW w:w="1560" w:type="dxa"/>
            <w:shd w:val="clear" w:color="auto" w:fill="FFFFFF" w:themeFill="background1"/>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rsidRPr="005B6A6F" w:rsidR="006F59D6" w:rsidP="00C5361C" w:rsidRDefault="005B6A6F" w14:paraId="44E994B9" w14:textId="517145D8">
            <w:pPr>
              <w:rPr>
                <w:rFonts w:asciiTheme="minorHAnsi" w:hAnsiTheme="minorHAnsi" w:cstheme="minorHAnsi"/>
                <w:sz w:val="22"/>
                <w:szCs w:val="22"/>
              </w:rPr>
            </w:pPr>
            <w:r w:rsidRPr="005B6A6F">
              <w:rPr>
                <w:rFonts w:asciiTheme="minorHAnsi" w:hAnsiTheme="minorHAnsi" w:cstheme="minorHAnsi"/>
                <w:sz w:val="22"/>
                <w:szCs w:val="22"/>
              </w:rPr>
              <w:t>Team working skills with the ability to support immediate colleagues as required</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5B6A6F" w14:paraId="4FFB4510" w14:textId="30756CF6">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418AEB68" w14:textId="77777777">
        <w:trPr>
          <w:trHeight w:val="425"/>
          <w:jc w:val="center"/>
        </w:trPr>
        <w:tc>
          <w:tcPr>
            <w:tcW w:w="1560" w:type="dxa"/>
            <w:shd w:val="clear" w:color="auto" w:fill="FFFFFF" w:themeFill="background1"/>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rsidRPr="005D541E" w:rsidR="006F59D6" w:rsidP="00C5361C" w:rsidRDefault="006F59D6" w14:paraId="79701E3E" w14:textId="77777777">
            <w:pPr>
              <w:rPr>
                <w:rFonts w:ascii="Calibri" w:hAnsi="Calibri" w:cs="Arial"/>
                <w:sz w:val="20"/>
                <w:szCs w:val="20"/>
              </w:rPr>
            </w:pPr>
          </w:p>
        </w:tc>
        <w:sdt>
          <w:sdtPr>
            <w:rPr>
              <w:rStyle w:val="Style1"/>
              <w:rFonts w:cstheme="minorHAnsi"/>
              <w:color w:val="000000" w:themeColor="text1"/>
              <w:szCs w:val="20"/>
            </w:rPr>
            <w:id w:val="93986766"/>
            <w:placeholder>
              <w:docPart w:val="1E467F7BB8E7468C9D2AA11DB954535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5D452AE1" w14:textId="326A111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56171DDE" w14:textId="77777777">
        <w:trPr>
          <w:trHeight w:val="425"/>
          <w:jc w:val="center"/>
        </w:trPr>
        <w:tc>
          <w:tcPr>
            <w:tcW w:w="1560" w:type="dxa"/>
            <w:shd w:val="clear" w:color="auto" w:fill="FFFFFF" w:themeFill="background1"/>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rsidRPr="005D541E" w:rsidR="006F59D6" w:rsidP="00C5361C" w:rsidRDefault="006F59D6" w14:paraId="04EC7950" w14:textId="77777777">
            <w:pPr>
              <w:rPr>
                <w:rFonts w:ascii="Calibri" w:hAnsi="Calibri" w:cs="Arial"/>
                <w:sz w:val="20"/>
                <w:szCs w:val="20"/>
              </w:rPr>
            </w:pPr>
          </w:p>
        </w:tc>
        <w:sdt>
          <w:sdtPr>
            <w:rPr>
              <w:rStyle w:val="Style1"/>
              <w:rFonts w:cstheme="minorHAnsi"/>
              <w:color w:val="000000" w:themeColor="text1"/>
              <w:szCs w:val="20"/>
            </w:rPr>
            <w:id w:val="-1710954277"/>
            <w:placeholder>
              <w:docPart w:val="B285740B631646EC800B62CE76F0CD04"/>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7EF69DF8" w14:textId="43E87AF0">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0A04786B" w14:textId="77777777">
        <w:trPr>
          <w:trHeight w:val="425"/>
          <w:jc w:val="center"/>
        </w:trPr>
        <w:tc>
          <w:tcPr>
            <w:tcW w:w="1560" w:type="dxa"/>
            <w:shd w:val="clear" w:color="auto" w:fill="FFFFFF" w:themeFill="background1"/>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rsidRPr="005D541E" w:rsidR="006F59D6" w:rsidP="00C5361C" w:rsidRDefault="006F59D6" w14:paraId="1DF782B0" w14:textId="77777777">
            <w:pPr>
              <w:rPr>
                <w:rFonts w:ascii="Calibri" w:hAnsi="Calibri" w:cs="Arial"/>
                <w:sz w:val="20"/>
                <w:szCs w:val="20"/>
              </w:rPr>
            </w:pPr>
          </w:p>
        </w:tc>
        <w:sdt>
          <w:sdtPr>
            <w:rPr>
              <w:rStyle w:val="Style1"/>
              <w:rFonts w:cstheme="minorHAnsi"/>
              <w:color w:val="000000" w:themeColor="text1"/>
              <w:szCs w:val="20"/>
            </w:rPr>
            <w:id w:val="88979270"/>
            <w:placeholder>
              <w:docPart w:val="D30C3356BC2643BC84899BA50FD69B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B5D6BFC" w14:textId="35DADB8B">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429D1A0A" w14:textId="77777777">
        <w:trPr>
          <w:trHeight w:val="425"/>
          <w:jc w:val="center"/>
        </w:trPr>
        <w:tc>
          <w:tcPr>
            <w:tcW w:w="1560" w:type="dxa"/>
            <w:shd w:val="clear" w:color="auto" w:fill="FFFFFF" w:themeFill="background1"/>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rsidRPr="005D541E" w:rsidR="006F59D6" w:rsidP="00C5361C" w:rsidRDefault="006F59D6" w14:paraId="6B786166" w14:textId="77777777">
            <w:pPr>
              <w:rPr>
                <w:rFonts w:ascii="Calibri" w:hAnsi="Calibri" w:cs="Arial"/>
                <w:sz w:val="20"/>
                <w:szCs w:val="20"/>
              </w:rPr>
            </w:pPr>
          </w:p>
        </w:tc>
        <w:sdt>
          <w:sdtPr>
            <w:rPr>
              <w:rStyle w:val="Style1"/>
              <w:rFonts w:cstheme="minorHAnsi"/>
              <w:color w:val="000000" w:themeColor="text1"/>
              <w:szCs w:val="20"/>
            </w:rPr>
            <w:id w:val="1754159772"/>
            <w:placeholder>
              <w:docPart w:val="32C7049B39514873A17AB19CD2A2B1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43D66CB" w14:textId="3B5BFD2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AA0CAC5" w14:textId="77777777">
        <w:trPr>
          <w:trHeight w:val="425"/>
          <w:jc w:val="center"/>
        </w:trPr>
        <w:tc>
          <w:tcPr>
            <w:tcW w:w="1560" w:type="dxa"/>
            <w:shd w:val="clear" w:color="auto" w:fill="FFFFFF" w:themeFill="background1"/>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rsidRPr="005D541E" w:rsidR="006F59D6" w:rsidP="00C5361C" w:rsidRDefault="006F59D6" w14:paraId="41BD3F9E" w14:textId="77777777">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43E71CF" w14:textId="091F7D2F">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3F78107" w14:textId="77777777">
        <w:trPr>
          <w:trHeight w:val="425"/>
          <w:jc w:val="center"/>
        </w:trPr>
        <w:tc>
          <w:tcPr>
            <w:tcW w:w="1560" w:type="dxa"/>
            <w:shd w:val="clear" w:color="auto" w:fill="FFFFFF" w:themeFill="background1"/>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rsidRPr="005D541E" w:rsidR="006F59D6" w:rsidP="00C5361C" w:rsidRDefault="006F59D6" w14:paraId="37C79B46" w14:textId="77777777">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7F9C8DC3" w14:textId="51016C70">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1C0F68AF" w14:textId="77777777">
        <w:trPr>
          <w:trHeight w:val="425"/>
          <w:jc w:val="center"/>
        </w:trPr>
        <w:tc>
          <w:tcPr>
            <w:tcW w:w="1560" w:type="dxa"/>
            <w:shd w:val="clear" w:color="auto" w:fill="FFFFFF" w:themeFill="background1"/>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rsidRPr="005D541E" w:rsidR="006F59D6" w:rsidP="00C5361C" w:rsidRDefault="006F59D6" w14:paraId="4689D084" w14:textId="77777777">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0112043" w14:textId="79CCF0D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358F9D5" w14:textId="77777777">
        <w:trPr>
          <w:trHeight w:val="425"/>
          <w:jc w:val="center"/>
        </w:trPr>
        <w:tc>
          <w:tcPr>
            <w:tcW w:w="1560" w:type="dxa"/>
            <w:shd w:val="clear" w:color="auto" w:fill="FFFFFF" w:themeFill="background1"/>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rsidRPr="005D541E" w:rsidR="006F59D6" w:rsidP="00C5361C" w:rsidRDefault="006F59D6" w14:paraId="3FF97D1E" w14:textId="77777777">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6141C615" w14:textId="57EF894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006F59D6" w14:paraId="455CA1FC" w14:textId="77777777">
        <w:trPr>
          <w:trHeight w:val="425"/>
          <w:jc w:val="center"/>
        </w:trPr>
        <w:tc>
          <w:tcPr>
            <w:tcW w:w="1560" w:type="dxa"/>
            <w:shd w:val="clear" w:color="auto" w:fill="F2F2F2" w:themeFill="background1" w:themeFillShade="F2"/>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006F59D6" w14:paraId="144E340E" w14:textId="77777777">
        <w:trPr>
          <w:trHeight w:val="425"/>
          <w:jc w:val="center"/>
        </w:trPr>
        <w:tc>
          <w:tcPr>
            <w:tcW w:w="1560" w:type="dxa"/>
            <w:shd w:val="clear" w:color="auto" w:fill="FFFFFF" w:themeFill="background1"/>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rsidRPr="00B84DE7" w:rsidR="006F59D6" w:rsidP="00C5361C" w:rsidRDefault="00B84DE7" w14:paraId="781371BF" w14:textId="311D98EE">
            <w:pPr>
              <w:rPr>
                <w:rFonts w:asciiTheme="minorHAnsi" w:hAnsiTheme="minorHAnsi" w:cstheme="minorHAnsi"/>
                <w:sz w:val="22"/>
                <w:szCs w:val="22"/>
              </w:rPr>
            </w:pPr>
            <w:r w:rsidRPr="00B84DE7">
              <w:rPr>
                <w:rFonts w:asciiTheme="minorHAnsi" w:hAnsiTheme="minorHAnsi" w:cstheme="minorHAnsi"/>
                <w:sz w:val="22"/>
                <w:szCs w:val="22"/>
              </w:rPr>
              <w:t>Some prior experience of using / handling archival material</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B84DE7" w14:paraId="1CFF96F0" w14:textId="2A001214">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703FC792" w14:textId="77777777">
        <w:trPr>
          <w:trHeight w:val="425"/>
          <w:jc w:val="center"/>
        </w:trPr>
        <w:tc>
          <w:tcPr>
            <w:tcW w:w="1560" w:type="dxa"/>
            <w:shd w:val="clear" w:color="auto" w:fill="FFFFFF" w:themeFill="background1"/>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rsidRPr="00C35613" w:rsidR="006F59D6" w:rsidP="00C5361C" w:rsidRDefault="00C35613" w14:paraId="1DDCDBBC" w14:textId="5310D5ED">
            <w:pPr>
              <w:rPr>
                <w:rFonts w:asciiTheme="minorHAnsi" w:hAnsiTheme="minorHAnsi" w:cstheme="minorHAnsi"/>
                <w:sz w:val="22"/>
                <w:szCs w:val="22"/>
              </w:rPr>
            </w:pPr>
            <w:r w:rsidRPr="00C35613">
              <w:rPr>
                <w:rFonts w:asciiTheme="minorHAnsi" w:hAnsiTheme="minorHAnsi" w:cstheme="minorHAnsi"/>
                <w:sz w:val="22"/>
                <w:szCs w:val="22"/>
              </w:rPr>
              <w:t>General understanding of what archives are and how they can be used.</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C35613" w14:paraId="3CE675BE" w14:textId="3A06C534">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32510C64" w14:textId="77777777">
        <w:trPr>
          <w:trHeight w:val="425"/>
          <w:jc w:val="center"/>
        </w:trPr>
        <w:tc>
          <w:tcPr>
            <w:tcW w:w="1560" w:type="dxa"/>
            <w:shd w:val="clear" w:color="auto" w:fill="FFFFFF" w:themeFill="background1"/>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rsidRPr="001A4756" w:rsidR="006F59D6" w:rsidP="00C5361C" w:rsidRDefault="009864B6" w14:paraId="55233879" w14:textId="3BFE8DD9">
            <w:pPr>
              <w:rPr>
                <w:rFonts w:ascii="Calibri" w:hAnsi="Calibri" w:cs="Calibri"/>
                <w:sz w:val="22"/>
                <w:szCs w:val="22"/>
              </w:rPr>
            </w:pPr>
            <w:r w:rsidRPr="001A4756">
              <w:rPr>
                <w:rFonts w:ascii="Calibri" w:hAnsi="Calibri" w:cs="Calibri"/>
                <w:sz w:val="22"/>
                <w:szCs w:val="22"/>
              </w:rPr>
              <w:t>Knowledge of image capture as well as experience of file formats and OCR software/photographic software is desired</w:t>
            </w:r>
          </w:p>
        </w:tc>
        <w:sdt>
          <w:sdtPr>
            <w:rPr>
              <w:rStyle w:val="Style1"/>
              <w:rFonts w:cstheme="minorHAnsi"/>
              <w:color w:val="000000" w:themeColor="text1"/>
              <w:szCs w:val="20"/>
            </w:rPr>
            <w:id w:val="864174825"/>
            <w:placeholder>
              <w:docPart w:val="9E40DE5D52D5424B89CDC13A8224D0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1A4756" w14:paraId="433A6568" w14:textId="0BAF9C61">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266CC3E1" w14:textId="77777777">
        <w:trPr>
          <w:trHeight w:val="425"/>
          <w:jc w:val="center"/>
        </w:trPr>
        <w:tc>
          <w:tcPr>
            <w:tcW w:w="1560" w:type="dxa"/>
            <w:shd w:val="clear" w:color="auto" w:fill="FFFFFF" w:themeFill="background1"/>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rsidRPr="005D541E" w:rsidR="006F59D6" w:rsidP="00C5361C" w:rsidRDefault="006F59D6" w14:paraId="5FF9DE3C" w14:textId="77777777">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6CE31301" w14:textId="77777777">
        <w:trPr>
          <w:trHeight w:val="425"/>
          <w:jc w:val="center"/>
        </w:trPr>
        <w:tc>
          <w:tcPr>
            <w:tcW w:w="1560" w:type="dxa"/>
            <w:shd w:val="clear" w:color="auto" w:fill="FFFFFF" w:themeFill="background1"/>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rsidRPr="005D541E" w:rsidR="006F59D6" w:rsidP="00C5361C" w:rsidRDefault="006F59D6" w14:paraId="56F8BE12" w14:textId="77777777">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30063" w:rsidRDefault="00E30063" w14:paraId="1040A885" w14:textId="77777777">
      <w:r>
        <w:separator/>
      </w:r>
    </w:p>
  </w:endnote>
  <w:endnote w:type="continuationSeparator" w:id="0">
    <w:p w:rsidR="00E30063" w:rsidRDefault="00E30063" w14:paraId="26DCA9B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30063" w:rsidRDefault="00E30063" w14:paraId="02296F2E" w14:textId="77777777">
      <w:r>
        <w:separator/>
      </w:r>
    </w:p>
  </w:footnote>
  <w:footnote w:type="continuationSeparator" w:id="0">
    <w:p w:rsidR="00E30063" w:rsidRDefault="00E30063" w14:paraId="763479D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363D7" w:rsidP="001363D7" w:rsidRDefault="00D865AC" w14:paraId="0ECFD8F3" w14:textId="26ADC4BA">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5571F9"/>
    <w:multiLevelType w:val="hybridMultilevel"/>
    <w:tmpl w:val="6D2A85B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1"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69E3379"/>
    <w:multiLevelType w:val="hybridMultilevel"/>
    <w:tmpl w:val="A79A6E4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1"/>
  </w:num>
  <w:num w:numId="2" w16cid:durableId="1619873288">
    <w:abstractNumId w:val="2"/>
  </w:num>
  <w:num w:numId="3" w16cid:durableId="985545363">
    <w:abstractNumId w:val="8"/>
  </w:num>
  <w:num w:numId="4" w16cid:durableId="275017529">
    <w:abstractNumId w:val="4"/>
  </w:num>
  <w:num w:numId="5" w16cid:durableId="588537369">
    <w:abstractNumId w:val="6"/>
  </w:num>
  <w:num w:numId="6" w16cid:durableId="894586015">
    <w:abstractNumId w:val="9"/>
  </w:num>
  <w:num w:numId="7" w16cid:durableId="581645230">
    <w:abstractNumId w:val="5"/>
  </w:num>
  <w:num w:numId="8" w16cid:durableId="1270625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3"/>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0"/>
  </w:num>
  <w:num w:numId="11" w16cid:durableId="880477508">
    <w:abstractNumId w:val="0"/>
  </w:num>
  <w:num w:numId="12" w16cid:durableId="1253509937">
    <w:abstractNumId w:val="7"/>
  </w:num>
  <w:num w:numId="13" w16cid:durableId="1595943757">
    <w:abstractNumId w:val="3"/>
  </w:num>
  <w:num w:numId="14" w16cid:durableId="282687571">
    <w:abstractNumId w:val="12"/>
  </w:num>
  <w:num w:numId="15" w16cid:durableId="1050418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41200"/>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12F29"/>
    <w:rsid w:val="00120FF8"/>
    <w:rsid w:val="001271FF"/>
    <w:rsid w:val="001363D7"/>
    <w:rsid w:val="001604B1"/>
    <w:rsid w:val="0018253D"/>
    <w:rsid w:val="0018610D"/>
    <w:rsid w:val="001879B0"/>
    <w:rsid w:val="00192289"/>
    <w:rsid w:val="001A4756"/>
    <w:rsid w:val="001C068A"/>
    <w:rsid w:val="001D05ED"/>
    <w:rsid w:val="001E422D"/>
    <w:rsid w:val="001F4CF1"/>
    <w:rsid w:val="001F791B"/>
    <w:rsid w:val="0020208B"/>
    <w:rsid w:val="00214C19"/>
    <w:rsid w:val="002225F0"/>
    <w:rsid w:val="00223267"/>
    <w:rsid w:val="00234FAA"/>
    <w:rsid w:val="00236F27"/>
    <w:rsid w:val="00243865"/>
    <w:rsid w:val="002609CF"/>
    <w:rsid w:val="00267997"/>
    <w:rsid w:val="00273D8D"/>
    <w:rsid w:val="00280153"/>
    <w:rsid w:val="00290F71"/>
    <w:rsid w:val="002919C8"/>
    <w:rsid w:val="002A30F8"/>
    <w:rsid w:val="002B05B0"/>
    <w:rsid w:val="002C682A"/>
    <w:rsid w:val="002D345C"/>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3E6E"/>
    <w:rsid w:val="00446C5C"/>
    <w:rsid w:val="00462BB6"/>
    <w:rsid w:val="00495A08"/>
    <w:rsid w:val="00496530"/>
    <w:rsid w:val="004C609C"/>
    <w:rsid w:val="004C7A82"/>
    <w:rsid w:val="004E4ADA"/>
    <w:rsid w:val="004F5E0D"/>
    <w:rsid w:val="005021B7"/>
    <w:rsid w:val="005076DC"/>
    <w:rsid w:val="0051791E"/>
    <w:rsid w:val="00526740"/>
    <w:rsid w:val="005335C2"/>
    <w:rsid w:val="005353AA"/>
    <w:rsid w:val="005437AD"/>
    <w:rsid w:val="00544C55"/>
    <w:rsid w:val="00573F79"/>
    <w:rsid w:val="00574C9B"/>
    <w:rsid w:val="0058173C"/>
    <w:rsid w:val="00597FCE"/>
    <w:rsid w:val="005A34FA"/>
    <w:rsid w:val="005B6A6F"/>
    <w:rsid w:val="005D1B87"/>
    <w:rsid w:val="005D47C5"/>
    <w:rsid w:val="005D541E"/>
    <w:rsid w:val="005D6571"/>
    <w:rsid w:val="005D700F"/>
    <w:rsid w:val="00601143"/>
    <w:rsid w:val="00612DE3"/>
    <w:rsid w:val="006342A6"/>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81D49"/>
    <w:rsid w:val="00793D95"/>
    <w:rsid w:val="00797E8A"/>
    <w:rsid w:val="007A196D"/>
    <w:rsid w:val="007A1F18"/>
    <w:rsid w:val="007D083B"/>
    <w:rsid w:val="007E7BD2"/>
    <w:rsid w:val="00802D26"/>
    <w:rsid w:val="00804B5C"/>
    <w:rsid w:val="008076E1"/>
    <w:rsid w:val="00812B1C"/>
    <w:rsid w:val="00821EB0"/>
    <w:rsid w:val="00840E9D"/>
    <w:rsid w:val="00853F5B"/>
    <w:rsid w:val="008654C6"/>
    <w:rsid w:val="00866458"/>
    <w:rsid w:val="00885808"/>
    <w:rsid w:val="00893A21"/>
    <w:rsid w:val="008A3E25"/>
    <w:rsid w:val="008B05A8"/>
    <w:rsid w:val="008B3D8B"/>
    <w:rsid w:val="008C3951"/>
    <w:rsid w:val="008E1F85"/>
    <w:rsid w:val="008F17ED"/>
    <w:rsid w:val="00905B86"/>
    <w:rsid w:val="009062F8"/>
    <w:rsid w:val="009113A9"/>
    <w:rsid w:val="009214B2"/>
    <w:rsid w:val="00923DE5"/>
    <w:rsid w:val="00930B5C"/>
    <w:rsid w:val="009551E2"/>
    <w:rsid w:val="009679DD"/>
    <w:rsid w:val="009770D7"/>
    <w:rsid w:val="009864B6"/>
    <w:rsid w:val="009B6A21"/>
    <w:rsid w:val="009C1652"/>
    <w:rsid w:val="009C341D"/>
    <w:rsid w:val="009D01BD"/>
    <w:rsid w:val="009D02D4"/>
    <w:rsid w:val="009D5866"/>
    <w:rsid w:val="009E6D53"/>
    <w:rsid w:val="009F75AE"/>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80562"/>
    <w:rsid w:val="00B84DE7"/>
    <w:rsid w:val="00BB3418"/>
    <w:rsid w:val="00BE62AB"/>
    <w:rsid w:val="00C00F1C"/>
    <w:rsid w:val="00C05440"/>
    <w:rsid w:val="00C0711B"/>
    <w:rsid w:val="00C13C33"/>
    <w:rsid w:val="00C258CE"/>
    <w:rsid w:val="00C30049"/>
    <w:rsid w:val="00C303AC"/>
    <w:rsid w:val="00C305CC"/>
    <w:rsid w:val="00C35613"/>
    <w:rsid w:val="00C4589F"/>
    <w:rsid w:val="00C504A0"/>
    <w:rsid w:val="00C51E21"/>
    <w:rsid w:val="00C5361C"/>
    <w:rsid w:val="00C562A3"/>
    <w:rsid w:val="00C57A19"/>
    <w:rsid w:val="00C706D1"/>
    <w:rsid w:val="00C74D80"/>
    <w:rsid w:val="00C85C27"/>
    <w:rsid w:val="00C913B8"/>
    <w:rsid w:val="00CA1F1D"/>
    <w:rsid w:val="00CB390A"/>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C304E"/>
    <w:rsid w:val="00DD1FCF"/>
    <w:rsid w:val="00DE6BD6"/>
    <w:rsid w:val="00DF128F"/>
    <w:rsid w:val="00DF2761"/>
    <w:rsid w:val="00E10132"/>
    <w:rsid w:val="00E117B8"/>
    <w:rsid w:val="00E265BD"/>
    <w:rsid w:val="00E30063"/>
    <w:rsid w:val="00E46AF4"/>
    <w:rsid w:val="00E7384F"/>
    <w:rsid w:val="00EA0401"/>
    <w:rsid w:val="00EB2961"/>
    <w:rsid w:val="00EB4955"/>
    <w:rsid w:val="00EC73B0"/>
    <w:rsid w:val="00F10196"/>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04521968"/>
    <w:rsid w:val="29842E1E"/>
    <w:rsid w:val="2A0C7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280153"/>
    <w:rsid w:val="004C7A82"/>
    <w:rsid w:val="0058173C"/>
    <w:rsid w:val="00736753"/>
    <w:rsid w:val="009C341D"/>
    <w:rsid w:val="00A1345F"/>
    <w:rsid w:val="00BB343F"/>
    <w:rsid w:val="00C07F05"/>
    <w:rsid w:val="00D8372C"/>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d74b25b4-fa96-4a6c-81a8-17fbd690ee00"/>
  </ds:schemaRefs>
</ds:datastoreItem>
</file>

<file path=customXml/itemProps2.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3.xml><?xml version="1.0" encoding="utf-8"?>
<ds:datastoreItem xmlns:ds="http://schemas.openxmlformats.org/officeDocument/2006/customXml" ds:itemID="{B696D031-CDA0-41A0-AD14-FAD9656E1FF9}"/>
</file>

<file path=customXml/itemProps4.xml><?xml version="1.0" encoding="utf-8"?>
<ds:datastoreItem xmlns:ds="http://schemas.openxmlformats.org/officeDocument/2006/customXml" ds:itemID="{C5DF664B-F435-4812-B722-63A51B60B97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A NEW POST</dc:title>
  <dc:subject/>
  <dc:creator>Katie Watts</dc:creator>
  <keywords/>
  <dc:description/>
  <lastModifiedBy>Yates, Louisa</lastModifiedBy>
  <revision>19</revision>
  <lastPrinted>2018-11-07T10:09:00.0000000Z</lastPrinted>
  <dcterms:created xsi:type="dcterms:W3CDTF">2024-06-17T13:17:00.0000000Z</dcterms:created>
  <dcterms:modified xsi:type="dcterms:W3CDTF">2026-06-12T09:16:11.1137847Z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ies>
</file>