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EFDCB" w14:textId="4A3AD3A4" w:rsidR="00B85376" w:rsidRDefault="00B85376"/>
    <w:p w14:paraId="068294CF" w14:textId="77777777" w:rsidR="00A95961" w:rsidRDefault="00A95961" w:rsidP="00CB03E8"/>
    <w:p w14:paraId="0022DA80" w14:textId="489490C4" w:rsidR="00CB03E8" w:rsidRPr="001044A6" w:rsidRDefault="00CB03E8" w:rsidP="00CB03E8">
      <w:pPr>
        <w:rPr>
          <w:b/>
          <w:bCs/>
          <w:sz w:val="36"/>
          <w:szCs w:val="36"/>
        </w:rPr>
      </w:pPr>
      <w:r w:rsidRPr="001044A6">
        <w:rPr>
          <w:b/>
          <w:bCs/>
          <w:sz w:val="36"/>
          <w:szCs w:val="36"/>
        </w:rPr>
        <w:t xml:space="preserve">Role description form </w:t>
      </w:r>
    </w:p>
    <w:p w14:paraId="542515A0" w14:textId="77777777" w:rsidR="00CB03E8" w:rsidRDefault="00CB03E8" w:rsidP="00CB03E8">
      <w:pPr>
        <w:rPr>
          <w:i/>
          <w:iCs/>
        </w:rPr>
      </w:pPr>
      <w:r>
        <w:rPr>
          <w:i/>
          <w:iCs/>
        </w:rPr>
        <w:t xml:space="preserve">This role is intended for the use in the following processes: </w:t>
      </w:r>
      <w:r w:rsidRPr="00D86AFD">
        <w:rPr>
          <w:b/>
          <w:bCs/>
          <w:i/>
          <w:iCs/>
        </w:rPr>
        <w:t>Evaluation of a new role</w:t>
      </w:r>
      <w:r>
        <w:rPr>
          <w:i/>
          <w:iCs/>
        </w:rPr>
        <w:t xml:space="preserve">, </w:t>
      </w:r>
      <w:r w:rsidRPr="00D86AFD">
        <w:rPr>
          <w:b/>
          <w:bCs/>
          <w:i/>
          <w:iCs/>
        </w:rPr>
        <w:t>Re-evaluation of an existing role</w:t>
      </w:r>
      <w:r>
        <w:rPr>
          <w:i/>
          <w:iCs/>
        </w:rPr>
        <w:t xml:space="preserve"> and </w:t>
      </w:r>
      <w:r w:rsidRPr="00D86AFD">
        <w:rPr>
          <w:b/>
          <w:bCs/>
          <w:i/>
          <w:iCs/>
        </w:rPr>
        <w:t xml:space="preserve">appeal of a Job </w:t>
      </w:r>
      <w:r>
        <w:rPr>
          <w:b/>
          <w:bCs/>
          <w:i/>
          <w:iCs/>
        </w:rPr>
        <w:t>E</w:t>
      </w:r>
      <w:r w:rsidRPr="00D86AFD">
        <w:rPr>
          <w:b/>
          <w:bCs/>
          <w:i/>
          <w:iCs/>
        </w:rPr>
        <w:t>valuation panel decision</w:t>
      </w:r>
      <w:r>
        <w:rPr>
          <w:i/>
          <w:iCs/>
        </w:rPr>
        <w:t>. You will need to submit a business case and attach an org chart with this form. Please select which applies from the following</w:t>
      </w:r>
    </w:p>
    <w:p w14:paraId="2DBB6CA6" w14:textId="3BE365FC" w:rsidR="00CB03E8" w:rsidRDefault="00CB03E8" w:rsidP="00CB03E8">
      <w:r w:rsidRPr="00CB03E8">
        <w:t>Evaluation of a</w:t>
      </w:r>
      <w:r w:rsidRPr="00CB03E8">
        <w:rPr>
          <w:b/>
          <w:bCs/>
        </w:rPr>
        <w:t xml:space="preserve"> </w:t>
      </w:r>
      <w:r w:rsidRPr="00CB03E8">
        <w:t>new role</w:t>
      </w:r>
      <w:sdt>
        <w:sdtPr>
          <w:id w:val="-1535654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BE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 Re-evaluation of an existing role/updates to role (Please use Track Changes to original RDF) </w:t>
      </w:r>
      <w:sdt>
        <w:sdtPr>
          <w:id w:val="4390338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1055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        Appeal of a JE panel decision</w:t>
      </w:r>
      <w:sdt>
        <w:sdtPr>
          <w:id w:val="-1743405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tbl>
      <w:tblPr>
        <w:tblW w:w="10456" w:type="dxa"/>
        <w:tblLook w:val="0000" w:firstRow="0" w:lastRow="0" w:firstColumn="0" w:lastColumn="0" w:noHBand="0" w:noVBand="0"/>
      </w:tblPr>
      <w:tblGrid>
        <w:gridCol w:w="2689"/>
        <w:gridCol w:w="7767"/>
      </w:tblGrid>
      <w:tr w:rsidR="00CB03E8" w:rsidRPr="009F0D90" w14:paraId="708520EC" w14:textId="77777777" w:rsidTr="6E2899B2">
        <w:trPr>
          <w:trHeight w:val="39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43F626" w14:textId="77777777" w:rsidR="00CB03E8" w:rsidRPr="004E4B56" w:rsidRDefault="00CB03E8" w:rsidP="00B45639">
            <w:pPr>
              <w:rPr>
                <w:b/>
              </w:rPr>
            </w:pPr>
            <w:bookmarkStart w:id="0" w:name="_Hlk87532137"/>
            <w:r w:rsidRPr="004E4B56">
              <w:rPr>
                <w:b/>
              </w:rPr>
              <w:t>Job Title / Previous job title* *re-evaluation only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B1C" w14:textId="2D77B2F0" w:rsidR="00CB03E8" w:rsidRPr="009F0D90" w:rsidRDefault="005E40DD" w:rsidP="0392602C">
            <w:pPr>
              <w:rPr>
                <w:b/>
                <w:bCs/>
              </w:rPr>
            </w:pPr>
            <w:r w:rsidRPr="6E2899B2">
              <w:rPr>
                <w:b/>
                <w:bCs/>
              </w:rPr>
              <w:t xml:space="preserve">Digital Scholarship </w:t>
            </w:r>
            <w:r w:rsidR="41E22FF8" w:rsidRPr="6E2899B2">
              <w:rPr>
                <w:b/>
                <w:bCs/>
              </w:rPr>
              <w:t xml:space="preserve">Officer </w:t>
            </w:r>
          </w:p>
        </w:tc>
      </w:tr>
      <w:tr w:rsidR="00CB03E8" w:rsidRPr="009F0D90" w14:paraId="67794B05" w14:textId="77777777" w:rsidTr="6E2899B2">
        <w:trPr>
          <w:trHeight w:val="39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E4CF266" w14:textId="77777777" w:rsidR="00CB03E8" w:rsidRPr="004E4B56" w:rsidRDefault="00CB03E8" w:rsidP="00B45639">
            <w:pPr>
              <w:rPr>
                <w:b/>
              </w:rPr>
            </w:pPr>
            <w:r w:rsidRPr="004E4B56">
              <w:rPr>
                <w:b/>
              </w:rPr>
              <w:t xml:space="preserve">Job Holder/s (if applicable): 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05DA" w14:textId="6161021C" w:rsidR="00CB03E8" w:rsidRPr="00BA3B3E" w:rsidRDefault="005E40DD" w:rsidP="00B45639">
            <w:pPr>
              <w:rPr>
                <w:bCs/>
              </w:rPr>
            </w:pPr>
            <w:r w:rsidRPr="00BA3B3E">
              <w:rPr>
                <w:bCs/>
              </w:rPr>
              <w:t>Vacant</w:t>
            </w:r>
          </w:p>
        </w:tc>
      </w:tr>
      <w:tr w:rsidR="00CB03E8" w:rsidRPr="009F0D90" w14:paraId="175BE3F9" w14:textId="77777777" w:rsidTr="6E2899B2">
        <w:trPr>
          <w:trHeight w:val="6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3FDBF4" w14:textId="77777777" w:rsidR="00CB03E8" w:rsidRPr="004E4B56" w:rsidRDefault="00CB03E8" w:rsidP="00B45639">
            <w:pPr>
              <w:rPr>
                <w:b/>
              </w:rPr>
            </w:pPr>
            <w:r w:rsidRPr="004E4B56">
              <w:rPr>
                <w:b/>
              </w:rPr>
              <w:t>Department: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F104" w14:textId="4332D23E" w:rsidR="00CB03E8" w:rsidRPr="00BA3B3E" w:rsidRDefault="005E40DD" w:rsidP="00B45639">
            <w:pPr>
              <w:rPr>
                <w:bCs/>
              </w:rPr>
            </w:pPr>
            <w:r w:rsidRPr="00BA3B3E">
              <w:rPr>
                <w:bCs/>
              </w:rPr>
              <w:t>Library</w:t>
            </w:r>
          </w:p>
        </w:tc>
      </w:tr>
      <w:tr w:rsidR="00CB03E8" w:rsidRPr="009F0D90" w14:paraId="0E56686C" w14:textId="77777777" w:rsidTr="6E2899B2">
        <w:trPr>
          <w:trHeight w:val="39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457FCE" w14:textId="77777777" w:rsidR="00CB03E8" w:rsidRPr="004E4B56" w:rsidRDefault="00CB03E8" w:rsidP="00B45639">
            <w:pPr>
              <w:rPr>
                <w:b/>
              </w:rPr>
            </w:pPr>
            <w:r w:rsidRPr="004E4B56">
              <w:rPr>
                <w:b/>
              </w:rPr>
              <w:t xml:space="preserve"> Sub-Department: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CC16" w14:textId="5BCE8A25" w:rsidR="00CB03E8" w:rsidRPr="00BA3B3E" w:rsidRDefault="005E40DD" w:rsidP="00B45639">
            <w:pPr>
              <w:rPr>
                <w:bCs/>
              </w:rPr>
            </w:pPr>
            <w:r w:rsidRPr="00BA3B3E">
              <w:rPr>
                <w:bCs/>
              </w:rPr>
              <w:t xml:space="preserve">Research and Academic Services </w:t>
            </w:r>
          </w:p>
        </w:tc>
      </w:tr>
      <w:tr w:rsidR="00CB03E8" w:rsidRPr="009F0D90" w14:paraId="0286A409" w14:textId="77777777" w:rsidTr="6E2899B2">
        <w:trPr>
          <w:trHeight w:val="66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3F0B79A" w14:textId="77777777" w:rsidR="00CB03E8" w:rsidRPr="004E4B56" w:rsidRDefault="00CB03E8" w:rsidP="00B45639">
            <w:pPr>
              <w:rPr>
                <w:b/>
              </w:rPr>
            </w:pPr>
            <w:r w:rsidRPr="004E4B56">
              <w:rPr>
                <w:b/>
              </w:rPr>
              <w:t>Responsible to</w:t>
            </w:r>
            <w:r w:rsidRPr="004E4B56">
              <w:rPr>
                <w:b/>
              </w:rPr>
              <w:br/>
              <w:t>(title and name):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438B" w14:textId="6872E0A6" w:rsidR="00CB03E8" w:rsidRPr="00BA3B3E" w:rsidRDefault="005E40DD" w:rsidP="00B45639">
            <w:pPr>
              <w:rPr>
                <w:bCs/>
              </w:rPr>
            </w:pPr>
            <w:r w:rsidRPr="00BA3B3E">
              <w:rPr>
                <w:bCs/>
              </w:rPr>
              <w:t xml:space="preserve">Digital Scholarship </w:t>
            </w:r>
            <w:r w:rsidR="00BA3B3E">
              <w:rPr>
                <w:bCs/>
              </w:rPr>
              <w:t>Manager</w:t>
            </w:r>
          </w:p>
          <w:p w14:paraId="3EEC18F7" w14:textId="77777777" w:rsidR="00CB03E8" w:rsidRPr="00BA3B3E" w:rsidRDefault="00CB03E8" w:rsidP="00B45639">
            <w:pPr>
              <w:rPr>
                <w:bCs/>
              </w:rPr>
            </w:pPr>
          </w:p>
        </w:tc>
      </w:tr>
      <w:tr w:rsidR="00CB03E8" w:rsidRPr="009F0D90" w14:paraId="0456D167" w14:textId="77777777" w:rsidTr="6E2899B2">
        <w:trPr>
          <w:trHeight w:val="75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4F9AC1" w14:textId="77777777" w:rsidR="00CB03E8" w:rsidRPr="004E4B56" w:rsidRDefault="00CB03E8" w:rsidP="00B45639">
            <w:pPr>
              <w:rPr>
                <w:b/>
              </w:rPr>
            </w:pPr>
            <w:r w:rsidRPr="004E4B56">
              <w:rPr>
                <w:b/>
              </w:rPr>
              <w:t>Responsible for (title and numbers):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9B68" w14:textId="07DE3040" w:rsidR="00CB03E8" w:rsidRPr="00BA3B3E" w:rsidRDefault="00E811AE" w:rsidP="00B45639">
            <w:pPr>
              <w:rPr>
                <w:bCs/>
              </w:rPr>
            </w:pPr>
            <w:r>
              <w:rPr>
                <w:bCs/>
              </w:rPr>
              <w:t>Digitisation Assistant</w:t>
            </w:r>
          </w:p>
          <w:p w14:paraId="2386C596" w14:textId="77777777" w:rsidR="00CB03E8" w:rsidRPr="00BA3B3E" w:rsidRDefault="00CB03E8" w:rsidP="00B45639">
            <w:pPr>
              <w:rPr>
                <w:bCs/>
              </w:rPr>
            </w:pPr>
          </w:p>
        </w:tc>
      </w:tr>
    </w:tbl>
    <w:p w14:paraId="003BD09E" w14:textId="77777777" w:rsidR="00CB03E8" w:rsidRDefault="00CB03E8" w:rsidP="00CB03E8">
      <w:pPr>
        <w:rPr>
          <w:b/>
          <w:bCs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0366"/>
      </w:tblGrid>
      <w:tr w:rsidR="00CB03E8" w14:paraId="6276D237" w14:textId="77777777" w:rsidTr="7CE3B2B8">
        <w:trPr>
          <w:trHeight w:val="618"/>
        </w:trPr>
        <w:tc>
          <w:tcPr>
            <w:tcW w:w="10366" w:type="dxa"/>
            <w:shd w:val="clear" w:color="auto" w:fill="D9D9D9" w:themeFill="background1" w:themeFillShade="D9"/>
          </w:tcPr>
          <w:p w14:paraId="11BEDED2" w14:textId="7D330FC9" w:rsidR="00CB03E8" w:rsidRPr="001044A6" w:rsidRDefault="00BC09AA" w:rsidP="00B45639">
            <w:pPr>
              <w:spacing w:after="160" w:line="259" w:lineRule="auto"/>
              <w:ind w:left="108"/>
              <w:rPr>
                <w:b/>
                <w:bCs/>
              </w:rPr>
            </w:pPr>
            <w:r w:rsidRPr="00BC09AA">
              <w:rPr>
                <w:b/>
                <w:bCs/>
              </w:rPr>
              <w:t xml:space="preserve">Job Purpose: </w:t>
            </w:r>
            <w:r w:rsidRPr="00BC09AA">
              <w:rPr>
                <w:color w:val="FF0000"/>
              </w:rPr>
              <w:t xml:space="preserve">Please </w:t>
            </w:r>
            <w:r>
              <w:rPr>
                <w:color w:val="FF0000"/>
              </w:rPr>
              <w:t>i</w:t>
            </w:r>
            <w:r w:rsidRPr="00BC09AA">
              <w:rPr>
                <w:color w:val="FF0000"/>
              </w:rPr>
              <w:t>nclude a brief description of the key purpose of the role (min 100 words)</w:t>
            </w:r>
          </w:p>
        </w:tc>
      </w:tr>
      <w:bookmarkEnd w:id="0"/>
      <w:tr w:rsidR="00CB03E8" w14:paraId="4B069E54" w14:textId="77777777" w:rsidTr="7CE3B2B8">
        <w:tblPrEx>
          <w:tblLook w:val="04A0" w:firstRow="1" w:lastRow="0" w:firstColumn="1" w:lastColumn="0" w:noHBand="0" w:noVBand="1"/>
        </w:tblPrEx>
        <w:trPr>
          <w:trHeight w:val="6109"/>
        </w:trPr>
        <w:tc>
          <w:tcPr>
            <w:tcW w:w="10366" w:type="dxa"/>
          </w:tcPr>
          <w:p w14:paraId="5BDDF4D5" w14:textId="77777777" w:rsidR="000A7C4D" w:rsidRDefault="000A7C4D" w:rsidP="00B45639"/>
          <w:p w14:paraId="2D2FB64A" w14:textId="293D8E03" w:rsidR="000A7C4D" w:rsidRDefault="00B57EFD" w:rsidP="00B45639">
            <w:r w:rsidRPr="00B57EFD">
              <w:t xml:space="preserve">The primary role is to </w:t>
            </w:r>
            <w:r w:rsidR="00D71E52">
              <w:t>leverage</w:t>
            </w:r>
            <w:r w:rsidRPr="00B57EFD">
              <w:t xml:space="preserve"> expert knowledge of digital scholarship, applying this knowledge to ensure a pipeline of innovation through projects and in-service improvements. </w:t>
            </w:r>
          </w:p>
          <w:p w14:paraId="56693D62" w14:textId="77777777" w:rsidR="00B532B1" w:rsidRDefault="00B532B1" w:rsidP="00B45639"/>
          <w:p w14:paraId="036B6B78" w14:textId="397DD31F" w:rsidR="00CB03E8" w:rsidRDefault="00B57EFD" w:rsidP="00B45639">
            <w:r>
              <w:t xml:space="preserve">The postholder will contribute to the </w:t>
            </w:r>
            <w:r w:rsidR="00C4225E">
              <w:t>design,</w:t>
            </w:r>
            <w:r>
              <w:t xml:space="preserve"> development </w:t>
            </w:r>
            <w:r w:rsidR="00CA054B">
              <w:t xml:space="preserve">and delivery </w:t>
            </w:r>
            <w:r>
              <w:t>of substantive new digital scholarship services.  This role will contribute to the Universit</w:t>
            </w:r>
            <w:r w:rsidR="778F5FCD">
              <w:t>y’s</w:t>
            </w:r>
            <w:r>
              <w:t xml:space="preserve"> ability to meet core strategic goals relating to learning, teaching, </w:t>
            </w:r>
            <w:r w:rsidR="00B71D40">
              <w:t>research,</w:t>
            </w:r>
            <w:r>
              <w:t xml:space="preserve"> and a positive lifelong learning experience</w:t>
            </w:r>
            <w:r w:rsidR="000A7C4D">
              <w:t>.</w:t>
            </w:r>
          </w:p>
        </w:tc>
      </w:tr>
    </w:tbl>
    <w:p w14:paraId="57F4DE25" w14:textId="77777777" w:rsidR="00CB03E8" w:rsidRDefault="00CB03E8" w:rsidP="00CB03E8"/>
    <w:tbl>
      <w:tblPr>
        <w:tblStyle w:val="TableGrid"/>
        <w:tblpPr w:leftFromText="180" w:rightFromText="180" w:vertAnchor="page" w:horzAnchor="margin" w:tblpY="2206"/>
        <w:tblW w:w="10456" w:type="dxa"/>
        <w:tblLayout w:type="fixed"/>
        <w:tblLook w:val="04A0" w:firstRow="1" w:lastRow="0" w:firstColumn="1" w:lastColumn="0" w:noHBand="0" w:noVBand="1"/>
      </w:tblPr>
      <w:tblGrid>
        <w:gridCol w:w="2427"/>
        <w:gridCol w:w="6357"/>
        <w:gridCol w:w="1672"/>
      </w:tblGrid>
      <w:tr w:rsidR="00CB03E8" w:rsidRPr="001044A6" w14:paraId="4ED66985" w14:textId="77777777" w:rsidTr="7E371C4B">
        <w:trPr>
          <w:trHeight w:val="160"/>
        </w:trPr>
        <w:tc>
          <w:tcPr>
            <w:tcW w:w="8784" w:type="dxa"/>
            <w:gridSpan w:val="2"/>
            <w:shd w:val="clear" w:color="auto" w:fill="E7E6E6" w:themeFill="background2"/>
          </w:tcPr>
          <w:p w14:paraId="67FB2547" w14:textId="77777777" w:rsidR="00CB03E8" w:rsidRPr="001044A6" w:rsidRDefault="00CB03E8" w:rsidP="00CB03E8">
            <w:pPr>
              <w:rPr>
                <w:b/>
                <w:bCs/>
              </w:rPr>
            </w:pPr>
            <w:r w:rsidRPr="001044A6">
              <w:rPr>
                <w:b/>
                <w:bCs/>
              </w:rPr>
              <w:t>Principal accountabilities</w:t>
            </w:r>
            <w:r>
              <w:rPr>
                <w:b/>
                <w:bCs/>
              </w:rPr>
              <w:t xml:space="preserve"> (this section is the same as Duties and Responsibilities on the Job description) </w:t>
            </w:r>
          </w:p>
          <w:p w14:paraId="28D20DF4" w14:textId="77777777" w:rsidR="00CB03E8" w:rsidRDefault="00CB03E8" w:rsidP="00CB03E8"/>
          <w:p w14:paraId="1D6E1878" w14:textId="77777777" w:rsidR="00CB03E8" w:rsidRDefault="00CB03E8" w:rsidP="00CB03E8">
            <w:r w:rsidRPr="00BC09AA">
              <w:rPr>
                <w:color w:val="FF0000"/>
              </w:rPr>
              <w:t>Please list principal accountabilities in priority order and giving an estimate time spent on each activity over the course of a year. The percentage in time must add up to 100% and cannot be less than 5%. You may group these under several headers within the section</w:t>
            </w:r>
          </w:p>
        </w:tc>
        <w:tc>
          <w:tcPr>
            <w:tcW w:w="1672" w:type="dxa"/>
            <w:shd w:val="clear" w:color="auto" w:fill="E7E6E6" w:themeFill="background2"/>
          </w:tcPr>
          <w:p w14:paraId="23AD6A5E" w14:textId="77777777" w:rsidR="00CB03E8" w:rsidRPr="001044A6" w:rsidRDefault="00CB03E8" w:rsidP="00CB03E8">
            <w:pPr>
              <w:rPr>
                <w:b/>
                <w:bCs/>
              </w:rPr>
            </w:pPr>
            <w:r>
              <w:t xml:space="preserve"> </w:t>
            </w:r>
            <w:r w:rsidRPr="001044A6">
              <w:rPr>
                <w:b/>
                <w:bCs/>
              </w:rPr>
              <w:t>% of time</w:t>
            </w:r>
            <w:r>
              <w:rPr>
                <w:b/>
                <w:bCs/>
              </w:rPr>
              <w:t xml:space="preserve"> allocated to each accountability</w:t>
            </w:r>
            <w:r w:rsidRPr="001044A6">
              <w:rPr>
                <w:b/>
                <w:bCs/>
              </w:rPr>
              <w:t xml:space="preserve"> </w:t>
            </w:r>
          </w:p>
        </w:tc>
      </w:tr>
      <w:tr w:rsidR="00CB03E8" w14:paraId="054E5957" w14:textId="77777777" w:rsidTr="7E371C4B">
        <w:trPr>
          <w:trHeight w:val="7156"/>
        </w:trPr>
        <w:tc>
          <w:tcPr>
            <w:tcW w:w="8784" w:type="dxa"/>
            <w:gridSpan w:val="2"/>
          </w:tcPr>
          <w:p w14:paraId="12E4AA11" w14:textId="3B225998" w:rsidR="00451D1C" w:rsidRPr="00497CA9" w:rsidRDefault="00451D1C" w:rsidP="00497CA9">
            <w:pPr>
              <w:pStyle w:val="ListParagraph"/>
              <w:numPr>
                <w:ilvl w:val="0"/>
                <w:numId w:val="9"/>
              </w:numPr>
              <w:rPr>
                <w:b/>
                <w:bCs/>
              </w:rPr>
            </w:pPr>
            <w:r w:rsidRPr="00497CA9">
              <w:rPr>
                <w:b/>
                <w:bCs/>
              </w:rPr>
              <w:t>Responsible for:</w:t>
            </w:r>
          </w:p>
          <w:p w14:paraId="34AEAF94" w14:textId="77777777" w:rsidR="00B71D40" w:rsidRDefault="00451D1C" w:rsidP="00451D1C">
            <w:pPr>
              <w:pStyle w:val="ListParagraph"/>
              <w:numPr>
                <w:ilvl w:val="0"/>
                <w:numId w:val="1"/>
              </w:numPr>
            </w:pPr>
            <w:r>
              <w:t>Developing strategies and approaches to digital scholarship, whether embedded in the curriculum or co-curricular.</w:t>
            </w:r>
          </w:p>
          <w:p w14:paraId="45AE9325" w14:textId="77777777" w:rsidR="00B71D40" w:rsidRDefault="00451D1C" w:rsidP="00451D1C">
            <w:pPr>
              <w:pStyle w:val="ListParagraph"/>
              <w:numPr>
                <w:ilvl w:val="0"/>
                <w:numId w:val="1"/>
              </w:numPr>
            </w:pPr>
            <w:r>
              <w:t>Creating, delivering, and evaluating innovative sustainable and scalable digital scholarship services based on expert knowledge sharing best practice and re-purposing where appropriate.</w:t>
            </w:r>
          </w:p>
          <w:p w14:paraId="360B54BE" w14:textId="77777777" w:rsidR="00B71D40" w:rsidRDefault="00451D1C" w:rsidP="00451D1C">
            <w:pPr>
              <w:pStyle w:val="ListParagraph"/>
              <w:numPr>
                <w:ilvl w:val="0"/>
                <w:numId w:val="1"/>
              </w:numPr>
            </w:pPr>
            <w:r>
              <w:t>Providing advice to colleagues engaged in creating and implementing innovative digital experiences for students and researchers, working in partnership with academic and professional services colleagues.</w:t>
            </w:r>
          </w:p>
          <w:p w14:paraId="5D118CEE" w14:textId="3772469A" w:rsidR="00451D1C" w:rsidRDefault="00451D1C" w:rsidP="00451D1C">
            <w:pPr>
              <w:pStyle w:val="ListParagraph"/>
              <w:numPr>
                <w:ilvl w:val="0"/>
                <w:numId w:val="1"/>
              </w:numPr>
            </w:pPr>
            <w:r>
              <w:t>Apply professional knowledge of digital scholarship, ensuring that approaches are quality assured and pedagogically sound, managing resources effectively.</w:t>
            </w:r>
          </w:p>
          <w:p w14:paraId="0558707D" w14:textId="6BBECBD8" w:rsidR="00451D1C" w:rsidRPr="008D7280" w:rsidRDefault="00451D1C" w:rsidP="008D7280">
            <w:pPr>
              <w:rPr>
                <w:b/>
                <w:bCs/>
              </w:rPr>
            </w:pPr>
            <w:r w:rsidRPr="008D7280">
              <w:rPr>
                <w:b/>
                <w:bCs/>
              </w:rPr>
              <w:t>Lead an innovative digital scholarship approach through:</w:t>
            </w:r>
          </w:p>
          <w:p w14:paraId="5AAC2AC0" w14:textId="77777777" w:rsidR="00B71D40" w:rsidRDefault="00451D1C" w:rsidP="00451D1C">
            <w:pPr>
              <w:pStyle w:val="ListParagraph"/>
              <w:numPr>
                <w:ilvl w:val="0"/>
                <w:numId w:val="2"/>
              </w:numPr>
            </w:pPr>
            <w:r>
              <w:t xml:space="preserve">Investigating developments in research, teaching, learning and assessment methods and techniques. </w:t>
            </w:r>
          </w:p>
          <w:p w14:paraId="2D2D5AB7" w14:textId="38597361" w:rsidR="00451D1C" w:rsidRDefault="00451D1C" w:rsidP="00451D1C">
            <w:pPr>
              <w:pStyle w:val="ListParagraph"/>
              <w:numPr>
                <w:ilvl w:val="0"/>
                <w:numId w:val="2"/>
              </w:numPr>
            </w:pPr>
            <w:r>
              <w:t>Providing staff development and individual guidance to enhance the practice of staff in their delivery of support to all cohorts. Contribute to sector and University networks, benchmarking best practice.</w:t>
            </w:r>
          </w:p>
          <w:p w14:paraId="3B3E2689" w14:textId="77777777" w:rsidR="00B3371E" w:rsidRDefault="00B3371E" w:rsidP="00451D1C"/>
          <w:p w14:paraId="572A0F1E" w14:textId="77777777" w:rsidR="00497CA9" w:rsidRDefault="00451D1C" w:rsidP="00497CA9">
            <w:pPr>
              <w:pStyle w:val="ListParagraph"/>
              <w:numPr>
                <w:ilvl w:val="0"/>
                <w:numId w:val="9"/>
              </w:numPr>
            </w:pPr>
            <w:r>
              <w:t xml:space="preserve">Contribute to services, including expert individual consultations, </w:t>
            </w:r>
            <w:r w:rsidR="00B71D40">
              <w:t>developing,</w:t>
            </w:r>
            <w:r>
              <w:t xml:space="preserve"> and delivering group sessions, </w:t>
            </w:r>
            <w:r w:rsidR="00B71D40">
              <w:t>training,</w:t>
            </w:r>
            <w:r>
              <w:t xml:space="preserve"> and guidance. This will include advising on digital humanities and digital scholarship topics e.g. creation and application of tools in text-mining, virtual reality, data visualisation, </w:t>
            </w:r>
            <w:r w:rsidR="00B71D40">
              <w:t>image,</w:t>
            </w:r>
            <w:r>
              <w:t xml:space="preserve"> and sound manipulation. </w:t>
            </w:r>
          </w:p>
          <w:p w14:paraId="33C10AC3" w14:textId="77777777" w:rsidR="00497CA9" w:rsidRDefault="00497CA9" w:rsidP="00497CA9">
            <w:pPr>
              <w:pStyle w:val="ListParagraph"/>
              <w:ind w:left="360"/>
            </w:pPr>
          </w:p>
          <w:p w14:paraId="680B69D7" w14:textId="77777777" w:rsidR="00497CA9" w:rsidRDefault="00451D1C" w:rsidP="00497CA9">
            <w:pPr>
              <w:pStyle w:val="ListParagraph"/>
              <w:numPr>
                <w:ilvl w:val="0"/>
                <w:numId w:val="9"/>
              </w:numPr>
            </w:pPr>
            <w:r>
              <w:t xml:space="preserve">Manage and contribute to fixed term institutional projects, including externally funded projects with national project partners, negotiating with </w:t>
            </w:r>
            <w:r w:rsidR="00B71D40">
              <w:t>stakeholders,</w:t>
            </w:r>
            <w:r>
              <w:t xml:space="preserve"> and ensuring requirements are delivered to timescale</w:t>
            </w:r>
            <w:r w:rsidR="005D3D8A">
              <w:t>.  To deliver services and projects in a timely and effective way. Assess user feedback to iteratively improve services</w:t>
            </w:r>
            <w:r w:rsidR="00B71D40">
              <w:t>.</w:t>
            </w:r>
          </w:p>
          <w:p w14:paraId="18E83ED1" w14:textId="77777777" w:rsidR="00497CA9" w:rsidRDefault="00497CA9" w:rsidP="00497CA9">
            <w:pPr>
              <w:pStyle w:val="ListParagraph"/>
            </w:pPr>
          </w:p>
          <w:p w14:paraId="3D362121" w14:textId="66FF37C5" w:rsidR="00451D1C" w:rsidRDefault="00451D1C" w:rsidP="00497CA9">
            <w:pPr>
              <w:pStyle w:val="ListParagraph"/>
              <w:numPr>
                <w:ilvl w:val="0"/>
                <w:numId w:val="9"/>
              </w:numPr>
            </w:pPr>
            <w:r>
              <w:t xml:space="preserve">Provides expert advice and guidance in consultations and group training, enhancing student and researcher skills, </w:t>
            </w:r>
            <w:r w:rsidR="00B71D40">
              <w:t>knowledge,</w:t>
            </w:r>
            <w:r>
              <w:t xml:space="preserve"> and experience. </w:t>
            </w:r>
          </w:p>
          <w:p w14:paraId="32039B00" w14:textId="09E72AA8" w:rsidR="00CB03E8" w:rsidRDefault="00CB03E8" w:rsidP="00CB03E8"/>
          <w:p w14:paraId="1D5EF536" w14:textId="1289F29E" w:rsidR="00CB03E8" w:rsidRDefault="198C908A" w:rsidP="7CE3B2B8">
            <w:pPr>
              <w:spacing w:line="259" w:lineRule="auto"/>
              <w:rPr>
                <w:rFonts w:ascii="Calibri" w:eastAsia="Calibri" w:hAnsi="Calibri" w:cs="Calibri"/>
              </w:rPr>
            </w:pPr>
            <w:r w:rsidRPr="7CE3B2B8">
              <w:rPr>
                <w:rFonts w:ascii="Calibri" w:eastAsia="Calibri" w:hAnsi="Calibri" w:cs="Calibri"/>
                <w:color w:val="000000" w:themeColor="text1"/>
              </w:rPr>
              <w:t>As required, undertake any other duties commensurate with the role.</w:t>
            </w:r>
          </w:p>
          <w:p w14:paraId="4FE1B436" w14:textId="69A1C9CF" w:rsidR="00CB03E8" w:rsidRDefault="00CB03E8" w:rsidP="7CE3B2B8"/>
          <w:p w14:paraId="086D2BF1" w14:textId="7642CE48" w:rsidR="00CB03E8" w:rsidRDefault="00CB03E8" w:rsidP="7CE3B2B8"/>
        </w:tc>
        <w:tc>
          <w:tcPr>
            <w:tcW w:w="1672" w:type="dxa"/>
          </w:tcPr>
          <w:p w14:paraId="3E2A0022" w14:textId="77777777" w:rsidR="005D3D8A" w:rsidRDefault="005D3D8A" w:rsidP="00CB03E8">
            <w:r>
              <w:t>60%</w:t>
            </w:r>
          </w:p>
          <w:p w14:paraId="69686B86" w14:textId="77777777" w:rsidR="005D3D8A" w:rsidRDefault="005D3D8A" w:rsidP="00CB03E8"/>
          <w:p w14:paraId="0DF7F8D9" w14:textId="77777777" w:rsidR="005D3D8A" w:rsidRDefault="005D3D8A" w:rsidP="00CB03E8"/>
          <w:p w14:paraId="40F08BC5" w14:textId="77777777" w:rsidR="005D3D8A" w:rsidRDefault="005D3D8A" w:rsidP="00CB03E8"/>
          <w:p w14:paraId="0CAC86BB" w14:textId="77777777" w:rsidR="005D3D8A" w:rsidRDefault="005D3D8A" w:rsidP="00CB03E8"/>
          <w:p w14:paraId="53111E2D" w14:textId="77777777" w:rsidR="005D3D8A" w:rsidRDefault="005D3D8A" w:rsidP="00CB03E8"/>
          <w:p w14:paraId="1689D26C" w14:textId="77777777" w:rsidR="005D3D8A" w:rsidRDefault="005D3D8A" w:rsidP="00CB03E8"/>
          <w:p w14:paraId="6299A3F0" w14:textId="77777777" w:rsidR="005D3D8A" w:rsidRDefault="005D3D8A" w:rsidP="00CB03E8"/>
          <w:p w14:paraId="312C362E" w14:textId="77777777" w:rsidR="005D3D8A" w:rsidRDefault="005D3D8A" w:rsidP="00CB03E8"/>
          <w:p w14:paraId="672DB4E1" w14:textId="77777777" w:rsidR="005D3D8A" w:rsidRDefault="005D3D8A" w:rsidP="00CB03E8"/>
          <w:p w14:paraId="72C9EFE2" w14:textId="77777777" w:rsidR="005D3D8A" w:rsidRDefault="005D3D8A" w:rsidP="00CB03E8"/>
          <w:p w14:paraId="72B1C184" w14:textId="77777777" w:rsidR="005D3D8A" w:rsidRDefault="005D3D8A" w:rsidP="00CB03E8"/>
          <w:p w14:paraId="1C17DCF0" w14:textId="77777777" w:rsidR="005D3D8A" w:rsidRDefault="005D3D8A" w:rsidP="00CB03E8"/>
          <w:p w14:paraId="07C44C14" w14:textId="77777777" w:rsidR="005D3D8A" w:rsidRDefault="005D3D8A" w:rsidP="00CB03E8"/>
          <w:p w14:paraId="7B3D1AF2" w14:textId="77777777" w:rsidR="005D3D8A" w:rsidRDefault="005D3D8A" w:rsidP="00CB03E8"/>
          <w:p w14:paraId="100C9C4D" w14:textId="77777777" w:rsidR="005D3D8A" w:rsidRDefault="005D3D8A" w:rsidP="00CB03E8"/>
          <w:p w14:paraId="5CB0088C" w14:textId="77777777" w:rsidR="005D3D8A" w:rsidRDefault="005D3D8A" w:rsidP="00CB03E8"/>
          <w:p w14:paraId="3116248B" w14:textId="77777777" w:rsidR="005D3D8A" w:rsidRDefault="005D3D8A" w:rsidP="00CB03E8"/>
          <w:p w14:paraId="12787440" w14:textId="77777777" w:rsidR="005D3D8A" w:rsidRDefault="005D3D8A" w:rsidP="00CB03E8">
            <w:r>
              <w:t>20%</w:t>
            </w:r>
          </w:p>
          <w:p w14:paraId="39D3D9FF" w14:textId="77777777" w:rsidR="005D3D8A" w:rsidRDefault="005D3D8A" w:rsidP="00CB03E8"/>
          <w:p w14:paraId="441547D5" w14:textId="77777777" w:rsidR="005D3D8A" w:rsidRDefault="005D3D8A" w:rsidP="00CB03E8"/>
          <w:p w14:paraId="426329C4" w14:textId="77777777" w:rsidR="005D3D8A" w:rsidRDefault="005D3D8A" w:rsidP="00CB03E8"/>
          <w:p w14:paraId="2A9696B0" w14:textId="77777777" w:rsidR="005D3D8A" w:rsidRDefault="005D3D8A" w:rsidP="00CB03E8"/>
          <w:p w14:paraId="66B94371" w14:textId="77777777" w:rsidR="005D3D8A" w:rsidRDefault="005D3D8A" w:rsidP="00CB03E8">
            <w:r>
              <w:t>10%</w:t>
            </w:r>
          </w:p>
          <w:p w14:paraId="4C2A192A" w14:textId="77777777" w:rsidR="005D3D8A" w:rsidRDefault="005D3D8A" w:rsidP="00CB03E8"/>
          <w:p w14:paraId="4F7334DC" w14:textId="77777777" w:rsidR="005D3D8A" w:rsidRDefault="005D3D8A" w:rsidP="00CB03E8"/>
          <w:p w14:paraId="02D509B5" w14:textId="77777777" w:rsidR="005D3D8A" w:rsidRDefault="005D3D8A" w:rsidP="00CB03E8"/>
          <w:p w14:paraId="01EB15EA" w14:textId="77777777" w:rsidR="005015E2" w:rsidRDefault="005015E2" w:rsidP="00CB03E8"/>
          <w:p w14:paraId="5F3B6995" w14:textId="5383CA0C" w:rsidR="005D3D8A" w:rsidRDefault="005015E2" w:rsidP="00CB03E8">
            <w:r>
              <w:t>10%</w:t>
            </w:r>
          </w:p>
        </w:tc>
      </w:tr>
      <w:tr w:rsidR="00CB03E8" w:rsidRPr="00B41C83" w14:paraId="2FFDF24D" w14:textId="77777777" w:rsidTr="7E371C4B">
        <w:tblPrEx>
          <w:tblLook w:val="0000" w:firstRow="0" w:lastRow="0" w:firstColumn="0" w:lastColumn="0" w:noHBand="0" w:noVBand="0"/>
        </w:tblPrEx>
        <w:trPr>
          <w:trHeight w:val="1157"/>
        </w:trPr>
        <w:tc>
          <w:tcPr>
            <w:tcW w:w="10456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</w:tcPr>
          <w:p w14:paraId="2BEE209F" w14:textId="69663180" w:rsidR="00BC09AA" w:rsidRPr="00B41C83" w:rsidRDefault="00CB03E8" w:rsidP="00CB03E8">
            <w:pPr>
              <w:rPr>
                <w:b/>
                <w:bCs/>
              </w:rPr>
            </w:pPr>
            <w:r w:rsidRPr="00B41C83">
              <w:rPr>
                <w:b/>
                <w:bCs/>
              </w:rPr>
              <w:t>Knowledge</w:t>
            </w:r>
            <w:r>
              <w:rPr>
                <w:b/>
                <w:bCs/>
              </w:rPr>
              <w:t>,</w:t>
            </w:r>
            <w:r w:rsidRPr="00B41C83">
              <w:rPr>
                <w:b/>
                <w:bCs/>
              </w:rPr>
              <w:t xml:space="preserve"> Skills and </w:t>
            </w:r>
            <w:r w:rsidR="004E4B56" w:rsidRPr="00B41C83">
              <w:rPr>
                <w:b/>
                <w:bCs/>
              </w:rPr>
              <w:t xml:space="preserve">Experience </w:t>
            </w:r>
            <w:r w:rsidR="00BA46F3">
              <w:rPr>
                <w:b/>
                <w:bCs/>
              </w:rPr>
              <w:t>(this</w:t>
            </w:r>
            <w:r>
              <w:rPr>
                <w:b/>
                <w:bCs/>
              </w:rPr>
              <w:t xml:space="preserve"> Section contains the same information as the Person Specification in a job </w:t>
            </w:r>
            <w:r w:rsidR="00AE1127">
              <w:rPr>
                <w:b/>
                <w:bCs/>
              </w:rPr>
              <w:t>description</w:t>
            </w:r>
            <w:r>
              <w:rPr>
                <w:b/>
                <w:bCs/>
              </w:rPr>
              <w:t>)</w:t>
            </w:r>
            <w:r w:rsidR="00BC09AA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</w:p>
          <w:p w14:paraId="29C61AC6" w14:textId="25E70D18" w:rsidR="00CB03E8" w:rsidRPr="00BC09AA" w:rsidRDefault="00BC09AA" w:rsidP="00CB03E8">
            <w:pPr>
              <w:rPr>
                <w:bCs/>
              </w:rPr>
            </w:pPr>
            <w:r w:rsidRPr="00BC09AA">
              <w:rPr>
                <w:bCs/>
                <w:color w:val="FF0000"/>
                <w:sz w:val="24"/>
                <w:szCs w:val="24"/>
              </w:rPr>
              <w:t xml:space="preserve">Please select what are the Desirable and Essential skills for the role holder by marking with an (E) or (D) (Max.15 Essential and 5 Desirable in total) </w:t>
            </w:r>
          </w:p>
        </w:tc>
      </w:tr>
      <w:tr w:rsidR="00CB03E8" w:rsidRPr="00B41C83" w14:paraId="152BEE37" w14:textId="77777777" w:rsidTr="7E371C4B">
        <w:tblPrEx>
          <w:tblLook w:val="0000" w:firstRow="0" w:lastRow="0" w:firstColumn="0" w:lastColumn="0" w:noHBand="0" w:noVBand="0"/>
        </w:tblPrEx>
        <w:trPr>
          <w:trHeight w:val="538"/>
        </w:trPr>
        <w:tc>
          <w:tcPr>
            <w:tcW w:w="2427" w:type="dxa"/>
            <w:shd w:val="clear" w:color="auto" w:fill="E7E6E6" w:themeFill="background2"/>
          </w:tcPr>
          <w:p w14:paraId="32511BA6" w14:textId="654DC630" w:rsidR="00CB03E8" w:rsidRPr="00795CBB" w:rsidRDefault="00CB03E8" w:rsidP="00CB03E8">
            <w:pPr>
              <w:rPr>
                <w:b/>
                <w:bCs/>
              </w:rPr>
            </w:pPr>
            <w:r w:rsidRPr="00795CBB">
              <w:rPr>
                <w:b/>
                <w:bCs/>
              </w:rPr>
              <w:t>Qualifications</w:t>
            </w:r>
            <w:r>
              <w:rPr>
                <w:b/>
                <w:bCs/>
              </w:rPr>
              <w:t xml:space="preserve"> </w:t>
            </w:r>
            <w:r w:rsidR="00BA46F3">
              <w:rPr>
                <w:b/>
                <w:bCs/>
              </w:rPr>
              <w:t>(or</w:t>
            </w:r>
            <w:r>
              <w:rPr>
                <w:b/>
                <w:bCs/>
              </w:rPr>
              <w:t xml:space="preserve"> equivalent experience)</w:t>
            </w:r>
          </w:p>
        </w:tc>
        <w:tc>
          <w:tcPr>
            <w:tcW w:w="8029" w:type="dxa"/>
            <w:gridSpan w:val="2"/>
            <w:shd w:val="clear" w:color="auto" w:fill="auto"/>
          </w:tcPr>
          <w:p w14:paraId="6C9E6F97" w14:textId="725AEA6A" w:rsidR="00CB03E8" w:rsidRPr="00B532B1" w:rsidRDefault="00437D80" w:rsidP="00B532B1">
            <w:pPr>
              <w:pStyle w:val="ListParagraph"/>
              <w:numPr>
                <w:ilvl w:val="0"/>
                <w:numId w:val="6"/>
              </w:numPr>
              <w:spacing w:after="90"/>
              <w:rPr>
                <w:rFonts w:eastAsia="Lucida Sans" w:cs="Lucida Sans"/>
                <w:lang w:eastAsia="zh-CN"/>
              </w:rPr>
            </w:pPr>
            <w:r w:rsidRPr="00B532B1">
              <w:rPr>
                <w:rFonts w:eastAsia="Lucida Sans" w:cs="Lucida Sans"/>
                <w:lang w:eastAsia="zh-CN"/>
              </w:rPr>
              <w:t>Skill level equivalent to achievement of Library Information Management HND, Degree, NVQ4 or basic professional qualification</w:t>
            </w:r>
            <w:r w:rsidR="0B575221" w:rsidRPr="00B532B1">
              <w:rPr>
                <w:rFonts w:eastAsia="Lucida Sans" w:cs="Lucida Sans"/>
                <w:lang w:eastAsia="zh-CN"/>
              </w:rPr>
              <w:t xml:space="preserve"> or equivalent</w:t>
            </w:r>
            <w:r w:rsidR="00B532B1" w:rsidRPr="00B532B1">
              <w:rPr>
                <w:rFonts w:eastAsia="Lucida Sans" w:cs="Lucida Sans"/>
                <w:lang w:eastAsia="zh-CN"/>
              </w:rPr>
              <w:t xml:space="preserve"> experience</w:t>
            </w:r>
            <w:r w:rsidRPr="00B532B1">
              <w:rPr>
                <w:rFonts w:eastAsia="Lucida Sans" w:cs="Lucida Sans"/>
                <w:lang w:eastAsia="zh-CN"/>
              </w:rPr>
              <w:t>.</w:t>
            </w:r>
            <w:r w:rsidR="00CF40D6" w:rsidRPr="00B532B1">
              <w:rPr>
                <w:rFonts w:eastAsia="Lucida Sans" w:cs="Lucida Sans"/>
                <w:lang w:eastAsia="zh-CN"/>
              </w:rPr>
              <w:t xml:space="preserve"> (E)</w:t>
            </w:r>
          </w:p>
        </w:tc>
      </w:tr>
      <w:tr w:rsidR="00CB03E8" w:rsidRPr="00B41C83" w14:paraId="6017B1F7" w14:textId="77777777" w:rsidTr="7E371C4B">
        <w:tblPrEx>
          <w:tblLook w:val="0000" w:firstRow="0" w:lastRow="0" w:firstColumn="0" w:lastColumn="0" w:noHBand="0" w:noVBand="0"/>
        </w:tblPrEx>
        <w:trPr>
          <w:trHeight w:val="685"/>
        </w:trPr>
        <w:tc>
          <w:tcPr>
            <w:tcW w:w="2427" w:type="dxa"/>
            <w:shd w:val="clear" w:color="auto" w:fill="E7E6E6" w:themeFill="background2"/>
          </w:tcPr>
          <w:p w14:paraId="515E7F48" w14:textId="77777777" w:rsidR="00CB03E8" w:rsidRPr="00795CBB" w:rsidRDefault="00CB03E8" w:rsidP="00CB03E8">
            <w:pPr>
              <w:rPr>
                <w:b/>
                <w:bCs/>
              </w:rPr>
            </w:pPr>
            <w:r w:rsidRPr="00795CBB">
              <w:rPr>
                <w:b/>
                <w:bCs/>
              </w:rPr>
              <w:t>Professional Qualifications</w:t>
            </w:r>
          </w:p>
        </w:tc>
        <w:tc>
          <w:tcPr>
            <w:tcW w:w="8029" w:type="dxa"/>
            <w:gridSpan w:val="2"/>
            <w:shd w:val="clear" w:color="auto" w:fill="auto"/>
          </w:tcPr>
          <w:p w14:paraId="50A45BA5" w14:textId="66CAD5F8" w:rsidR="004E4CFE" w:rsidRDefault="004E4CFE" w:rsidP="00B532B1">
            <w:pPr>
              <w:pStyle w:val="NoSpacing"/>
              <w:numPr>
                <w:ilvl w:val="0"/>
                <w:numId w:val="7"/>
              </w:numPr>
            </w:pPr>
            <w:r>
              <w:t>Membership of CILIP or other relevant</w:t>
            </w:r>
            <w:r>
              <w:rPr>
                <w:color w:val="FF0000"/>
              </w:rPr>
              <w:t xml:space="preserve"> </w:t>
            </w:r>
            <w:r>
              <w:t>professional body (D)</w:t>
            </w:r>
          </w:p>
          <w:p w14:paraId="3145DC0D" w14:textId="24CD9BF1" w:rsidR="00930A42" w:rsidRPr="00930A42" w:rsidRDefault="004E4CFE" w:rsidP="00B532B1">
            <w:pPr>
              <w:pStyle w:val="NoSpacing"/>
              <w:numPr>
                <w:ilvl w:val="0"/>
                <w:numId w:val="7"/>
              </w:numPr>
            </w:pPr>
            <w:r>
              <w:t>Fellowship or Associate Fellowship of Higher Education Academy (D)</w:t>
            </w:r>
          </w:p>
        </w:tc>
      </w:tr>
      <w:tr w:rsidR="00CB03E8" w:rsidRPr="00B41C83" w14:paraId="7B48C491" w14:textId="77777777" w:rsidTr="7E371C4B">
        <w:tblPrEx>
          <w:tblLook w:val="0000" w:firstRow="0" w:lastRow="0" w:firstColumn="0" w:lastColumn="0" w:noHBand="0" w:noVBand="0"/>
        </w:tblPrEx>
        <w:trPr>
          <w:trHeight w:val="483"/>
        </w:trPr>
        <w:tc>
          <w:tcPr>
            <w:tcW w:w="2427" w:type="dxa"/>
            <w:shd w:val="clear" w:color="auto" w:fill="E7E6E6" w:themeFill="background2"/>
          </w:tcPr>
          <w:p w14:paraId="0813495E" w14:textId="77777777" w:rsidR="00CB03E8" w:rsidRPr="00795CBB" w:rsidRDefault="00CB03E8" w:rsidP="00CB03E8">
            <w:pPr>
              <w:rPr>
                <w:b/>
                <w:bCs/>
              </w:rPr>
            </w:pPr>
            <w:r w:rsidRPr="00795CBB">
              <w:rPr>
                <w:b/>
                <w:bCs/>
              </w:rPr>
              <w:t>Previous Experience</w:t>
            </w:r>
          </w:p>
        </w:tc>
        <w:tc>
          <w:tcPr>
            <w:tcW w:w="8029" w:type="dxa"/>
            <w:gridSpan w:val="2"/>
            <w:shd w:val="clear" w:color="auto" w:fill="auto"/>
          </w:tcPr>
          <w:p w14:paraId="58F4FF8A" w14:textId="0C2546CE" w:rsidR="00CB03E8" w:rsidRPr="00CF40D6" w:rsidRDefault="002A5029" w:rsidP="00CF7A90">
            <w:pPr>
              <w:pStyle w:val="ListParagraph"/>
              <w:numPr>
                <w:ilvl w:val="0"/>
                <w:numId w:val="4"/>
              </w:numPr>
            </w:pPr>
            <w:r>
              <w:t xml:space="preserve">Experience of working in </w:t>
            </w:r>
            <w:r w:rsidRPr="00AC3327">
              <w:t>Digital Humanities</w:t>
            </w:r>
            <w:r>
              <w:t xml:space="preserve"> or a similar environment which combines academic or other activity with digital </w:t>
            </w:r>
            <w:r w:rsidR="00930A42">
              <w:t>solutions.</w:t>
            </w:r>
            <w:r w:rsidR="00930A42" w:rsidRPr="7587F7CB">
              <w:rPr>
                <w:rFonts w:eastAsia="Lucida Sans" w:cs="Lucida Sans"/>
                <w:lang w:eastAsia="zh-CN"/>
              </w:rPr>
              <w:t xml:space="preserve"> (</w:t>
            </w:r>
            <w:r w:rsidR="0013325A" w:rsidRPr="7587F7CB">
              <w:rPr>
                <w:rFonts w:eastAsia="Lucida Sans" w:cs="Lucida Sans"/>
                <w:lang w:eastAsia="zh-CN"/>
              </w:rPr>
              <w:t>E)</w:t>
            </w:r>
          </w:p>
          <w:p w14:paraId="12D66EA6" w14:textId="77777777" w:rsidR="00500814" w:rsidRPr="006E4BEF" w:rsidRDefault="00500814" w:rsidP="00CF7A90">
            <w:pPr>
              <w:pStyle w:val="ListParagraph"/>
              <w:numPr>
                <w:ilvl w:val="0"/>
                <w:numId w:val="4"/>
              </w:numPr>
            </w:pPr>
            <w:r w:rsidRPr="00CF40D6">
              <w:lastRenderedPageBreak/>
              <w:t xml:space="preserve">Demonstrable experience planning and managing digital humanities or other projects, with the ability to implement effectively within a fixed term </w:t>
            </w:r>
            <w:r w:rsidR="00930A42" w:rsidRPr="00CF40D6">
              <w:t>period.</w:t>
            </w:r>
            <w:r w:rsidR="00930A42" w:rsidRPr="00930A42">
              <w:rPr>
                <w:rFonts w:eastAsia="Lucida Sans" w:cs="Lucida Sans"/>
                <w:szCs w:val="18"/>
                <w:lang w:eastAsia="zh-CN"/>
              </w:rPr>
              <w:t xml:space="preserve"> (</w:t>
            </w:r>
            <w:r w:rsidR="0013325A" w:rsidRPr="00930A42">
              <w:rPr>
                <w:rFonts w:eastAsia="Lucida Sans" w:cs="Lucida Sans"/>
                <w:szCs w:val="18"/>
                <w:lang w:eastAsia="zh-CN"/>
              </w:rPr>
              <w:t>E)</w:t>
            </w:r>
          </w:p>
          <w:p w14:paraId="66F25F8E" w14:textId="63964189" w:rsidR="00CF7A90" w:rsidRPr="00CF40D6" w:rsidRDefault="00CF7A90" w:rsidP="006E4BEF">
            <w:pPr>
              <w:pStyle w:val="NoSpacing"/>
              <w:numPr>
                <w:ilvl w:val="0"/>
                <w:numId w:val="4"/>
              </w:numPr>
              <w:rPr>
                <w:lang w:eastAsia="zh-CN"/>
              </w:rPr>
            </w:pPr>
            <w:r w:rsidRPr="7E371C4B">
              <w:rPr>
                <w:lang w:eastAsia="zh-CN"/>
              </w:rPr>
              <w:t>Proven experience of planning and progressing work activities within broad professional guidelines and/or broad organisational policy.</w:t>
            </w:r>
            <w:r w:rsidRPr="7E371C4B">
              <w:rPr>
                <w:rFonts w:eastAsia="Lucida Sans" w:cs="Lucida Sans"/>
                <w:lang w:eastAsia="zh-CN"/>
              </w:rPr>
              <w:t xml:space="preserve"> (E)</w:t>
            </w:r>
          </w:p>
        </w:tc>
      </w:tr>
      <w:tr w:rsidR="00CB03E8" w:rsidRPr="00B41C83" w14:paraId="27C9E097" w14:textId="77777777" w:rsidTr="7E371C4B">
        <w:tblPrEx>
          <w:tblLook w:val="0000" w:firstRow="0" w:lastRow="0" w:firstColumn="0" w:lastColumn="0" w:noHBand="0" w:noVBand="0"/>
        </w:tblPrEx>
        <w:trPr>
          <w:trHeight w:val="796"/>
        </w:trPr>
        <w:tc>
          <w:tcPr>
            <w:tcW w:w="2427" w:type="dxa"/>
            <w:shd w:val="clear" w:color="auto" w:fill="E7E6E6" w:themeFill="background2"/>
          </w:tcPr>
          <w:p w14:paraId="31A9E3CA" w14:textId="77777777" w:rsidR="00CB03E8" w:rsidRPr="00795CBB" w:rsidRDefault="00CB03E8" w:rsidP="309C70CE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795CBB">
              <w:rPr>
                <w:b/>
                <w:bCs/>
              </w:rPr>
              <w:lastRenderedPageBreak/>
              <w:t>Knowledge and Skills</w:t>
            </w:r>
          </w:p>
        </w:tc>
        <w:tc>
          <w:tcPr>
            <w:tcW w:w="8029" w:type="dxa"/>
            <w:gridSpan w:val="2"/>
            <w:shd w:val="clear" w:color="auto" w:fill="auto"/>
          </w:tcPr>
          <w:p w14:paraId="23897924" w14:textId="69ABF348" w:rsidR="309C70CE" w:rsidRDefault="4FDE9B94" w:rsidP="00B532B1">
            <w:pPr>
              <w:pStyle w:val="NoSpacing"/>
              <w:numPr>
                <w:ilvl w:val="0"/>
                <w:numId w:val="8"/>
              </w:numPr>
            </w:pPr>
            <w:r w:rsidRPr="121D3472">
              <w:rPr>
                <w:lang w:eastAsia="zh-CN"/>
              </w:rPr>
              <w:t xml:space="preserve">Able to apply an awareness of principles and trends in a specialist or professional field and an awareness of how this affects activities in the University. </w:t>
            </w:r>
            <w:r w:rsidRPr="00B532B1">
              <w:rPr>
                <w:rFonts w:eastAsia="Lucida Sans" w:cs="Lucida Sans"/>
                <w:lang w:eastAsia="zh-CN"/>
              </w:rPr>
              <w:t>(E)</w:t>
            </w:r>
          </w:p>
          <w:p w14:paraId="5D9492A0" w14:textId="1630209B" w:rsidR="00CB03E8" w:rsidRPr="00B532B1" w:rsidRDefault="002E1BF4" w:rsidP="00B532B1">
            <w:pPr>
              <w:pStyle w:val="NoSpacing"/>
              <w:numPr>
                <w:ilvl w:val="0"/>
                <w:numId w:val="8"/>
              </w:numPr>
              <w:rPr>
                <w:rFonts w:eastAsia="Lucida Sans" w:cs="Lucida Sans"/>
                <w:lang w:eastAsia="zh-CN"/>
              </w:rPr>
            </w:pPr>
            <w:r w:rsidRPr="002E1BF4">
              <w:t xml:space="preserve">Proficient with technologies currently used in Digital Humanities and archival projects, such as digitisation, digital asset management, infrastructure and networking, and common DH </w:t>
            </w:r>
            <w:r w:rsidR="00930A42" w:rsidRPr="002E1BF4">
              <w:t>software.</w:t>
            </w:r>
            <w:r w:rsidR="00930A42" w:rsidRPr="00B532B1">
              <w:rPr>
                <w:rFonts w:eastAsia="Lucida Sans" w:cs="Lucida Sans"/>
                <w:lang w:eastAsia="zh-CN"/>
              </w:rPr>
              <w:t xml:space="preserve"> (</w:t>
            </w:r>
            <w:r w:rsidR="0013325A" w:rsidRPr="00B532B1">
              <w:rPr>
                <w:rFonts w:eastAsia="Lucida Sans" w:cs="Lucida Sans"/>
                <w:lang w:eastAsia="zh-CN"/>
              </w:rPr>
              <w:t>E)</w:t>
            </w:r>
          </w:p>
        </w:tc>
      </w:tr>
      <w:tr w:rsidR="00CB03E8" w:rsidRPr="00B41C83" w14:paraId="4C8B8085" w14:textId="77777777" w:rsidTr="7E371C4B">
        <w:tblPrEx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2427" w:type="dxa"/>
            <w:shd w:val="clear" w:color="auto" w:fill="E7E6E6" w:themeFill="background2"/>
          </w:tcPr>
          <w:p w14:paraId="06B9B9E1" w14:textId="77777777" w:rsidR="00CB03E8" w:rsidRPr="00795CBB" w:rsidRDefault="00CB03E8" w:rsidP="00CB03E8">
            <w:pPr>
              <w:rPr>
                <w:b/>
                <w:bCs/>
              </w:rPr>
            </w:pPr>
            <w:r w:rsidRPr="00795CBB">
              <w:rPr>
                <w:b/>
                <w:bCs/>
              </w:rPr>
              <w:t>Other Information</w:t>
            </w:r>
          </w:p>
        </w:tc>
        <w:tc>
          <w:tcPr>
            <w:tcW w:w="8029" w:type="dxa"/>
            <w:gridSpan w:val="2"/>
            <w:shd w:val="clear" w:color="auto" w:fill="auto"/>
          </w:tcPr>
          <w:p w14:paraId="2BA5B74E" w14:textId="64680636" w:rsidR="00CF40D6" w:rsidRPr="00CF40D6" w:rsidRDefault="00CF40D6" w:rsidP="00930A42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CF40D6">
              <w:t>Highly engaged with developments in the Higher Education sector, particularly within the research &amp; innovation environment</w:t>
            </w:r>
            <w:r w:rsidR="008C3299">
              <w:t xml:space="preserve">. </w:t>
            </w:r>
            <w:r w:rsidR="008C3299" w:rsidRPr="00930A42">
              <w:rPr>
                <w:rFonts w:eastAsia="Lucida Sans" w:cs="Lucida Sans"/>
                <w:szCs w:val="18"/>
                <w:lang w:eastAsia="zh-CN"/>
              </w:rPr>
              <w:t>(E)</w:t>
            </w:r>
          </w:p>
          <w:p w14:paraId="7A33EBA2" w14:textId="4C31885B" w:rsidR="00CF40D6" w:rsidRPr="00CF40D6" w:rsidRDefault="00CF40D6" w:rsidP="00930A42">
            <w:pPr>
              <w:pStyle w:val="ListParagraph"/>
              <w:numPr>
                <w:ilvl w:val="0"/>
                <w:numId w:val="5"/>
              </w:numPr>
              <w:ind w:left="360"/>
            </w:pPr>
            <w:r w:rsidRPr="00CF40D6">
              <w:t>Highly self-motivated, with an enquiring mind</w:t>
            </w:r>
            <w:r w:rsidR="008C3299">
              <w:t xml:space="preserve">, </w:t>
            </w:r>
            <w:r w:rsidR="00FC04D0">
              <w:t>h</w:t>
            </w:r>
            <w:r w:rsidRPr="00CF40D6">
              <w:t>igh personal work standards and ethics, with excellent attention to detai</w:t>
            </w:r>
            <w:r w:rsidR="00FC04D0">
              <w:t>l, pe</w:t>
            </w:r>
            <w:r w:rsidRPr="00CF40D6">
              <w:t>rsonable and approachable</w:t>
            </w:r>
            <w:r w:rsidR="20AEDFAE">
              <w:t xml:space="preserve"> (E)</w:t>
            </w:r>
          </w:p>
          <w:p w14:paraId="1E1CA8FC" w14:textId="20EB3290" w:rsidR="00CB03E8" w:rsidRPr="00930A42" w:rsidRDefault="00CF40D6" w:rsidP="00930A42">
            <w:pPr>
              <w:pStyle w:val="ListParagraph"/>
              <w:numPr>
                <w:ilvl w:val="0"/>
                <w:numId w:val="5"/>
              </w:numPr>
              <w:ind w:left="360"/>
              <w:rPr>
                <w:b/>
                <w:bCs/>
              </w:rPr>
            </w:pPr>
            <w:r w:rsidRPr="00CF40D6">
              <w:t>able to work effectively with a wide range of colleagues and accommodate their differing approaches and styles</w:t>
            </w:r>
            <w:r w:rsidR="00FC04D0">
              <w:t xml:space="preserve"> </w:t>
            </w:r>
            <w:r w:rsidR="00FC04D0" w:rsidRPr="00930A42">
              <w:rPr>
                <w:rFonts w:eastAsia="Lucida Sans" w:cs="Lucida Sans"/>
                <w:szCs w:val="18"/>
                <w:lang w:eastAsia="zh-CN"/>
              </w:rPr>
              <w:t>(E)</w:t>
            </w:r>
          </w:p>
        </w:tc>
      </w:tr>
    </w:tbl>
    <w:p w14:paraId="1ECE5844" w14:textId="77777777" w:rsidR="00CB03E8" w:rsidRDefault="00CB03E8" w:rsidP="00CB03E8"/>
    <w:tbl>
      <w:tblPr>
        <w:tblStyle w:val="TableGrid"/>
        <w:tblW w:w="18365" w:type="dxa"/>
        <w:tblLayout w:type="fixed"/>
        <w:tblLook w:val="0000" w:firstRow="0" w:lastRow="0" w:firstColumn="0" w:lastColumn="0" w:noHBand="0" w:noVBand="0"/>
      </w:tblPr>
      <w:tblGrid>
        <w:gridCol w:w="3794"/>
        <w:gridCol w:w="6804"/>
        <w:gridCol w:w="7767"/>
      </w:tblGrid>
      <w:tr w:rsidR="004E4B56" w:rsidRPr="004E4B56" w14:paraId="0DEE6084" w14:textId="77777777" w:rsidTr="4B8E4554">
        <w:trPr>
          <w:gridAfter w:val="1"/>
          <w:wAfter w:w="7767" w:type="dxa"/>
          <w:trHeight w:val="352"/>
        </w:trPr>
        <w:tc>
          <w:tcPr>
            <w:tcW w:w="10598" w:type="dxa"/>
            <w:gridSpan w:val="2"/>
            <w:shd w:val="clear" w:color="auto" w:fill="E7E6E6" w:themeFill="background2"/>
          </w:tcPr>
          <w:p w14:paraId="281021D3" w14:textId="77777777" w:rsidR="0007774C" w:rsidRPr="004E4B56" w:rsidRDefault="0007774C" w:rsidP="00B45639">
            <w:pPr>
              <w:rPr>
                <w:b/>
                <w:bCs/>
              </w:rPr>
            </w:pPr>
            <w:bookmarkStart w:id="1" w:name="_Hlk88642449"/>
            <w:r w:rsidRPr="004E4B56">
              <w:rPr>
                <w:b/>
                <w:bCs/>
                <w:sz w:val="24"/>
                <w:szCs w:val="24"/>
              </w:rPr>
              <w:t xml:space="preserve">Dimensions -please answer the questions below in as much detail as possible </w:t>
            </w:r>
          </w:p>
        </w:tc>
      </w:tr>
      <w:tr w:rsidR="004E4B56" w:rsidRPr="004E4B56" w14:paraId="54CB016B" w14:textId="77777777" w:rsidTr="4B8E4554">
        <w:trPr>
          <w:gridAfter w:val="1"/>
          <w:wAfter w:w="7767" w:type="dxa"/>
          <w:trHeight w:val="289"/>
        </w:trPr>
        <w:tc>
          <w:tcPr>
            <w:tcW w:w="10598" w:type="dxa"/>
            <w:gridSpan w:val="2"/>
            <w:shd w:val="clear" w:color="auto" w:fill="E7E6E6" w:themeFill="background2"/>
          </w:tcPr>
          <w:p w14:paraId="0CF958A9" w14:textId="77777777" w:rsidR="0007774C" w:rsidRPr="004E4B56" w:rsidRDefault="0007774C" w:rsidP="00B45639">
            <w:pPr>
              <w:rPr>
                <w:b/>
                <w:bCs/>
              </w:rPr>
            </w:pPr>
            <w:r w:rsidRPr="004E4B56">
              <w:rPr>
                <w:b/>
                <w:bCs/>
              </w:rPr>
              <w:t xml:space="preserve">Financial </w:t>
            </w:r>
          </w:p>
        </w:tc>
      </w:tr>
      <w:tr w:rsidR="004E4B56" w:rsidRPr="004E4B56" w14:paraId="68A25003" w14:textId="77777777" w:rsidTr="4B8E4554">
        <w:trPr>
          <w:gridAfter w:val="1"/>
          <w:wAfter w:w="7767" w:type="dxa"/>
          <w:trHeight w:val="492"/>
        </w:trPr>
        <w:tc>
          <w:tcPr>
            <w:tcW w:w="3794" w:type="dxa"/>
            <w:shd w:val="clear" w:color="auto" w:fill="auto"/>
          </w:tcPr>
          <w:p w14:paraId="0B3214DA" w14:textId="437C07C3" w:rsidR="0007774C" w:rsidRPr="004E4B56" w:rsidRDefault="0007774C" w:rsidP="00B45639">
            <w:r w:rsidRPr="004E4B56">
              <w:t>What financial responsibility does the role holder have?</w:t>
            </w:r>
          </w:p>
        </w:tc>
        <w:tc>
          <w:tcPr>
            <w:tcW w:w="6804" w:type="dxa"/>
            <w:shd w:val="clear" w:color="auto" w:fill="auto"/>
          </w:tcPr>
          <w:p w14:paraId="1B56B674" w14:textId="4F1BA89E" w:rsidR="0007774C" w:rsidRPr="00FC04D0" w:rsidRDefault="00FC04D0" w:rsidP="00B45639">
            <w:r>
              <w:t xml:space="preserve">Delivery of </w:t>
            </w:r>
            <w:r w:rsidR="00930A42">
              <w:t>small, allocated</w:t>
            </w:r>
            <w:r>
              <w:t xml:space="preserve"> budget</w:t>
            </w:r>
            <w:r w:rsidR="0BABC9B8">
              <w:t xml:space="preserve"> of up to £50,000</w:t>
            </w:r>
          </w:p>
        </w:tc>
      </w:tr>
      <w:tr w:rsidR="004E4B56" w:rsidRPr="004E4B56" w14:paraId="6EE06A88" w14:textId="77777777" w:rsidTr="4B8E4554">
        <w:trPr>
          <w:gridAfter w:val="1"/>
          <w:wAfter w:w="7767" w:type="dxa"/>
          <w:trHeight w:val="1015"/>
        </w:trPr>
        <w:tc>
          <w:tcPr>
            <w:tcW w:w="3794" w:type="dxa"/>
            <w:shd w:val="clear" w:color="auto" w:fill="auto"/>
          </w:tcPr>
          <w:p w14:paraId="35E4750F" w14:textId="1ABEB0D3" w:rsidR="0007774C" w:rsidRPr="004E4B56" w:rsidRDefault="0007774C" w:rsidP="00B45639">
            <w:r w:rsidRPr="004E4B56">
              <w:t xml:space="preserve">Does the role holder have direct </w:t>
            </w:r>
            <w:r w:rsidR="00FC04D0" w:rsidRPr="004E4B56">
              <w:t>respons</w:t>
            </w:r>
            <w:r w:rsidR="00FC04D0">
              <w:t>ibility</w:t>
            </w:r>
            <w:r w:rsidRPr="004E4B56">
              <w:t xml:space="preserve"> for a budget or income stream? If so, please provide details.</w:t>
            </w:r>
          </w:p>
        </w:tc>
        <w:tc>
          <w:tcPr>
            <w:tcW w:w="6804" w:type="dxa"/>
            <w:shd w:val="clear" w:color="auto" w:fill="auto"/>
          </w:tcPr>
          <w:p w14:paraId="186B7E7E" w14:textId="60E39CBD" w:rsidR="0007774C" w:rsidRPr="00FC04D0" w:rsidRDefault="00FC04D0" w:rsidP="00B45639">
            <w:r w:rsidRPr="00FC04D0">
              <w:t xml:space="preserve">No </w:t>
            </w:r>
          </w:p>
        </w:tc>
      </w:tr>
      <w:tr w:rsidR="004E4B56" w:rsidRPr="004E4B56" w14:paraId="3C36D3F8" w14:textId="77777777" w:rsidTr="4B8E4554">
        <w:trPr>
          <w:gridAfter w:val="1"/>
          <w:wAfter w:w="7767" w:type="dxa"/>
          <w:trHeight w:val="348"/>
        </w:trPr>
        <w:tc>
          <w:tcPr>
            <w:tcW w:w="10598" w:type="dxa"/>
            <w:gridSpan w:val="2"/>
            <w:shd w:val="clear" w:color="auto" w:fill="E7E6E6" w:themeFill="background2"/>
          </w:tcPr>
          <w:p w14:paraId="3263DD8A" w14:textId="77777777" w:rsidR="0007774C" w:rsidRPr="004E4B56" w:rsidRDefault="0007774C" w:rsidP="00B45639">
            <w:pPr>
              <w:rPr>
                <w:b/>
                <w:bCs/>
              </w:rPr>
            </w:pPr>
            <w:r w:rsidRPr="004E4B56">
              <w:rPr>
                <w:b/>
                <w:bCs/>
              </w:rPr>
              <w:t>Operational</w:t>
            </w:r>
          </w:p>
        </w:tc>
      </w:tr>
      <w:tr w:rsidR="004E4B56" w:rsidRPr="004E4B56" w14:paraId="53EABFBE" w14:textId="77777777" w:rsidTr="4B8E4554">
        <w:trPr>
          <w:gridAfter w:val="1"/>
          <w:wAfter w:w="7767" w:type="dxa"/>
          <w:trHeight w:val="837"/>
        </w:trPr>
        <w:tc>
          <w:tcPr>
            <w:tcW w:w="3794" w:type="dxa"/>
            <w:shd w:val="clear" w:color="auto" w:fill="auto"/>
          </w:tcPr>
          <w:p w14:paraId="1E6EACF5" w14:textId="2A625B6A" w:rsidR="0007774C" w:rsidRPr="004E4B56" w:rsidRDefault="0007774C" w:rsidP="00B45639">
            <w:r w:rsidRPr="004E4B56">
              <w:t>Describe the Operational impact that the role has across the function or wider institution</w:t>
            </w:r>
            <w:r w:rsidR="000A7C4D">
              <w:t>.</w:t>
            </w:r>
          </w:p>
          <w:p w14:paraId="16EE0102" w14:textId="77777777" w:rsidR="0007774C" w:rsidRPr="004E4B56" w:rsidRDefault="0007774C" w:rsidP="00B45639">
            <w:pPr>
              <w:rPr>
                <w:b/>
                <w:bCs/>
              </w:rPr>
            </w:pPr>
          </w:p>
        </w:tc>
        <w:tc>
          <w:tcPr>
            <w:tcW w:w="6804" w:type="dxa"/>
            <w:shd w:val="clear" w:color="auto" w:fill="auto"/>
          </w:tcPr>
          <w:p w14:paraId="43A96093" w14:textId="1E35C634" w:rsidR="0007774C" w:rsidRPr="00B507AF" w:rsidRDefault="00B507AF" w:rsidP="00B45639">
            <w:r>
              <w:t xml:space="preserve">The </w:t>
            </w:r>
            <w:r w:rsidR="00AC3327">
              <w:t xml:space="preserve">Digital Scholarship </w:t>
            </w:r>
            <w:r w:rsidR="12476A87">
              <w:t>Officer</w:t>
            </w:r>
            <w:r w:rsidR="00AC3327">
              <w:t xml:space="preserve"> </w:t>
            </w:r>
            <w:r>
              <w:t>will work closely with a range of academic and professional services stakeholders to develop and implement a suite of training and advice tools to support researchers in developing skills, funding bids and projects. They will be instrumental in continuing the work to establish the Library as a beacon for long-term Digital Humanities support at the University.</w:t>
            </w:r>
          </w:p>
        </w:tc>
      </w:tr>
      <w:tr w:rsidR="004E4B56" w:rsidRPr="004E4B56" w14:paraId="4F92C6BD" w14:textId="77777777" w:rsidTr="4B8E4554">
        <w:trPr>
          <w:gridAfter w:val="1"/>
          <w:wAfter w:w="7767" w:type="dxa"/>
          <w:trHeight w:val="334"/>
        </w:trPr>
        <w:tc>
          <w:tcPr>
            <w:tcW w:w="10598" w:type="dxa"/>
            <w:gridSpan w:val="2"/>
            <w:shd w:val="clear" w:color="auto" w:fill="E7E6E6" w:themeFill="background2"/>
          </w:tcPr>
          <w:p w14:paraId="6FCABBC7" w14:textId="77777777" w:rsidR="0007774C" w:rsidRPr="004E4B56" w:rsidRDefault="0007774C" w:rsidP="00B45639">
            <w:pPr>
              <w:rPr>
                <w:b/>
                <w:bCs/>
              </w:rPr>
            </w:pPr>
            <w:r w:rsidRPr="004E4B56">
              <w:rPr>
                <w:b/>
                <w:bCs/>
              </w:rPr>
              <w:t xml:space="preserve"> Staffing </w:t>
            </w:r>
          </w:p>
        </w:tc>
      </w:tr>
      <w:tr w:rsidR="004E4B56" w:rsidRPr="004E4B56" w14:paraId="5007932A" w14:textId="77777777" w:rsidTr="4B8E4554">
        <w:trPr>
          <w:gridAfter w:val="1"/>
          <w:wAfter w:w="7767" w:type="dxa"/>
          <w:trHeight w:val="837"/>
        </w:trPr>
        <w:tc>
          <w:tcPr>
            <w:tcW w:w="3794" w:type="dxa"/>
            <w:shd w:val="clear" w:color="auto" w:fill="auto"/>
          </w:tcPr>
          <w:p w14:paraId="4CDF2DD5" w14:textId="7685055E" w:rsidR="0007774C" w:rsidRPr="004E4B56" w:rsidRDefault="0007774C" w:rsidP="00B45639">
            <w:r w:rsidRPr="004E4B56">
              <w:t>Is the role holder required to supervise other members of staff?  If yes, what does that supervision involve?</w:t>
            </w:r>
          </w:p>
        </w:tc>
        <w:tc>
          <w:tcPr>
            <w:tcW w:w="6804" w:type="dxa"/>
            <w:shd w:val="clear" w:color="auto" w:fill="auto"/>
          </w:tcPr>
          <w:p w14:paraId="28EE10CF" w14:textId="0640C38F" w:rsidR="0007774C" w:rsidRPr="004E4B56" w:rsidRDefault="00285E25" w:rsidP="00B45639">
            <w:r>
              <w:t xml:space="preserve">Line management </w:t>
            </w:r>
            <w:r w:rsidR="008441C4">
              <w:t>responsibility for</w:t>
            </w:r>
            <w:r>
              <w:t xml:space="preserve"> FA2 Digitisation Assistant role</w:t>
            </w:r>
            <w:r w:rsidR="008441C4">
              <w:t xml:space="preserve"> via regular 1:1 </w:t>
            </w:r>
            <w:proofErr w:type="gramStart"/>
            <w:r w:rsidR="008441C4">
              <w:t>meetings</w:t>
            </w:r>
            <w:proofErr w:type="gramEnd"/>
            <w:r w:rsidR="008441C4">
              <w:t xml:space="preserve"> and</w:t>
            </w:r>
            <w:r w:rsidR="003E2A1B">
              <w:t xml:space="preserve"> setting goals via PDR. Working closely with MRC Manager and Head of Archives and Special Collections </w:t>
            </w:r>
            <w:r w:rsidR="00652D2F">
              <w:t xml:space="preserve">to </w:t>
            </w:r>
            <w:r w:rsidR="0023560B">
              <w:t>agree</w:t>
            </w:r>
            <w:r w:rsidR="00652D2F">
              <w:t xml:space="preserve"> priorities </w:t>
            </w:r>
            <w:r w:rsidR="0023560B">
              <w:t xml:space="preserve">specifically </w:t>
            </w:r>
            <w:proofErr w:type="gramStart"/>
            <w:r w:rsidR="00652D2F">
              <w:t>with regard to</w:t>
            </w:r>
            <w:proofErr w:type="gramEnd"/>
            <w:r w:rsidR="003E2A1B">
              <w:t xml:space="preserve"> archive digitisation projects.</w:t>
            </w:r>
          </w:p>
        </w:tc>
      </w:tr>
      <w:tr w:rsidR="004E4B56" w:rsidRPr="004E4B56" w14:paraId="596CEB5D" w14:textId="77777777" w:rsidTr="4B8E4554">
        <w:trPr>
          <w:gridAfter w:val="1"/>
          <w:wAfter w:w="7767" w:type="dxa"/>
          <w:trHeight w:val="837"/>
        </w:trPr>
        <w:tc>
          <w:tcPr>
            <w:tcW w:w="3794" w:type="dxa"/>
            <w:shd w:val="clear" w:color="auto" w:fill="auto"/>
          </w:tcPr>
          <w:p w14:paraId="4DA5946A" w14:textId="61092739" w:rsidR="0007774C" w:rsidRPr="004E4B56" w:rsidRDefault="0007774C" w:rsidP="00B45639">
            <w:r w:rsidRPr="004E4B56">
              <w:t>Who does the role holder receive supervision from? Describe the level of supervision received?</w:t>
            </w:r>
          </w:p>
        </w:tc>
        <w:tc>
          <w:tcPr>
            <w:tcW w:w="6804" w:type="dxa"/>
            <w:shd w:val="clear" w:color="auto" w:fill="auto"/>
          </w:tcPr>
          <w:p w14:paraId="643B7E66" w14:textId="00C133AF" w:rsidR="0007774C" w:rsidRPr="004E4B56" w:rsidRDefault="00B507AF" w:rsidP="00B45639">
            <w:r>
              <w:t xml:space="preserve">Light supervision from line </w:t>
            </w:r>
            <w:r w:rsidR="000A7C4D">
              <w:t>manager but</w:t>
            </w:r>
            <w:r>
              <w:t xml:space="preserve"> expected to work proactively and independently to deliver goals and agreed outcomes.</w:t>
            </w:r>
          </w:p>
        </w:tc>
      </w:tr>
      <w:tr w:rsidR="004E4B56" w:rsidRPr="004E4B56" w14:paraId="67372010" w14:textId="77777777" w:rsidTr="4B8E4554">
        <w:trPr>
          <w:gridAfter w:val="1"/>
          <w:wAfter w:w="7767" w:type="dxa"/>
          <w:trHeight w:val="390"/>
        </w:trPr>
        <w:tc>
          <w:tcPr>
            <w:tcW w:w="10598" w:type="dxa"/>
            <w:gridSpan w:val="2"/>
            <w:shd w:val="clear" w:color="auto" w:fill="E7E6E6" w:themeFill="background2"/>
          </w:tcPr>
          <w:p w14:paraId="428E4698" w14:textId="77777777" w:rsidR="0007774C" w:rsidRPr="004E4B56" w:rsidRDefault="0007774C" w:rsidP="00B45639">
            <w:pPr>
              <w:rPr>
                <w:b/>
                <w:bCs/>
              </w:rPr>
            </w:pPr>
            <w:r w:rsidRPr="004E4B56">
              <w:rPr>
                <w:b/>
                <w:bCs/>
              </w:rPr>
              <w:t xml:space="preserve">Planning and organising </w:t>
            </w:r>
          </w:p>
        </w:tc>
      </w:tr>
      <w:tr w:rsidR="004E4B56" w:rsidRPr="004E4B56" w14:paraId="73F6A8F6" w14:textId="77777777" w:rsidTr="4B8E4554">
        <w:trPr>
          <w:gridAfter w:val="1"/>
          <w:wAfter w:w="7767" w:type="dxa"/>
          <w:trHeight w:val="632"/>
        </w:trPr>
        <w:tc>
          <w:tcPr>
            <w:tcW w:w="3794" w:type="dxa"/>
            <w:shd w:val="clear" w:color="auto" w:fill="auto"/>
          </w:tcPr>
          <w:p w14:paraId="48D606C4" w14:textId="2D9F3348" w:rsidR="0007774C" w:rsidRPr="004E4B56" w:rsidRDefault="0007774C" w:rsidP="00B45639">
            <w:r w:rsidRPr="004E4B56">
              <w:t xml:space="preserve">What is the furthest ahead the role holder is required to plan for? </w:t>
            </w:r>
          </w:p>
        </w:tc>
        <w:tc>
          <w:tcPr>
            <w:tcW w:w="6804" w:type="dxa"/>
            <w:shd w:val="clear" w:color="auto" w:fill="auto"/>
          </w:tcPr>
          <w:p w14:paraId="4C80602E" w14:textId="3FDCEA1A" w:rsidR="0007774C" w:rsidRPr="004E4B56" w:rsidRDefault="0007774C" w:rsidP="00B45639">
            <w:r w:rsidRPr="004E4B56">
              <w:t>Daily</w:t>
            </w:r>
            <w:r w:rsidR="000A7C4D">
              <w:t xml:space="preserve">: </w:t>
            </w:r>
            <w:r w:rsidR="000A7C4D" w:rsidRPr="004E4B56">
              <w:rPr>
                <w:rFonts w:ascii="Segoe UI Symbol" w:hAnsi="Segoe UI Symbol" w:cs="Segoe UI Symbol"/>
              </w:rPr>
              <w:t>☐</w:t>
            </w:r>
            <w:r w:rsidR="000A7C4D" w:rsidRPr="004E4B56">
              <w:t xml:space="preserve"> Weekly</w:t>
            </w:r>
            <w:r w:rsidR="000A7C4D">
              <w:t xml:space="preserve">: </w:t>
            </w:r>
            <w:r w:rsidRPr="004E4B56">
              <w:t xml:space="preserve"> </w:t>
            </w:r>
            <w:r w:rsidR="000A7C4D" w:rsidRPr="004E4B56">
              <w:rPr>
                <w:rFonts w:ascii="Segoe UI Symbol" w:hAnsi="Segoe UI Symbol" w:cs="Segoe UI Symbol"/>
              </w:rPr>
              <w:t>☐</w:t>
            </w:r>
            <w:r w:rsidR="000A7C4D" w:rsidRPr="004E4B56">
              <w:t xml:space="preserve"> Monthly</w:t>
            </w:r>
            <w:r w:rsidR="000A7C4D">
              <w:t xml:space="preserve">: </w:t>
            </w:r>
            <w:r w:rsidRPr="004E4B56">
              <w:rPr>
                <w:rFonts w:ascii="Segoe UI Symbol" w:hAnsi="Segoe UI Symbol" w:cs="Segoe UI Symbol"/>
              </w:rPr>
              <w:t>☐</w:t>
            </w:r>
            <w:r w:rsidRPr="004E4B56">
              <w:t xml:space="preserve">   </w:t>
            </w:r>
            <w:r w:rsidR="000A7C4D" w:rsidRPr="004E4B56">
              <w:t>Quarterly</w:t>
            </w:r>
            <w:r w:rsidR="000A7C4D">
              <w:rPr>
                <w:rFonts w:ascii="Segoe UI Symbol" w:hAnsi="Segoe UI Symbol" w:cs="Segoe UI Symbol"/>
              </w:rPr>
              <w:t>: x</w:t>
            </w:r>
            <w:r w:rsidR="000A7C4D" w:rsidRPr="004E4B56">
              <w:t xml:space="preserve"> </w:t>
            </w:r>
            <w:r w:rsidR="000A7C4D" w:rsidRPr="00B532B1">
              <w:rPr>
                <w:rFonts w:cstheme="minorHAnsi"/>
              </w:rPr>
              <w:t xml:space="preserve">Yearly: </w:t>
            </w:r>
            <w:r w:rsidRPr="00B532B1">
              <w:rPr>
                <w:rFonts w:ascii="Segoe UI Symbol" w:hAnsi="Segoe UI Symbol" w:cs="Segoe UI Symbol"/>
              </w:rPr>
              <w:t>☐</w:t>
            </w:r>
            <w:r w:rsidRPr="00B532B1">
              <w:rPr>
                <w:rFonts w:cstheme="minorHAnsi"/>
              </w:rPr>
              <w:t xml:space="preserve"> </w:t>
            </w:r>
            <w:r w:rsidR="00B532B1" w:rsidRPr="00B532B1">
              <w:rPr>
                <w:rFonts w:cstheme="minorHAnsi"/>
              </w:rPr>
              <w:t>L</w:t>
            </w:r>
            <w:r w:rsidRPr="00B532B1">
              <w:rPr>
                <w:rFonts w:cstheme="minorHAnsi"/>
              </w:rPr>
              <w:t>onger</w:t>
            </w:r>
            <w:r w:rsidR="000A7C4D" w:rsidRPr="00B532B1">
              <w:rPr>
                <w:rFonts w:cstheme="minorHAnsi"/>
              </w:rPr>
              <w:t>:</w:t>
            </w:r>
            <w:r w:rsidR="000A7C4D">
              <w:t xml:space="preserve"> </w:t>
            </w:r>
            <w:r w:rsidRPr="004E4B56">
              <w:rPr>
                <w:rFonts w:ascii="Segoe UI Symbol" w:hAnsi="Segoe UI Symbol" w:cs="Segoe UI Symbol"/>
              </w:rPr>
              <w:t>☐</w:t>
            </w:r>
            <w:r w:rsidRPr="004E4B56" w:rsidDel="006A0CB5">
              <w:t xml:space="preserve"> </w:t>
            </w:r>
          </w:p>
        </w:tc>
      </w:tr>
      <w:tr w:rsidR="004E4B56" w:rsidRPr="004E4B56" w14:paraId="5E31D4FE" w14:textId="77777777" w:rsidTr="4B8E4554">
        <w:trPr>
          <w:gridAfter w:val="1"/>
          <w:wAfter w:w="7767" w:type="dxa"/>
          <w:trHeight w:val="694"/>
        </w:trPr>
        <w:tc>
          <w:tcPr>
            <w:tcW w:w="3794" w:type="dxa"/>
            <w:shd w:val="clear" w:color="auto" w:fill="auto"/>
          </w:tcPr>
          <w:p w14:paraId="58BCE6EB" w14:textId="77777777" w:rsidR="0007774C" w:rsidRPr="004E4B56" w:rsidRDefault="0007774C" w:rsidP="00B45639">
            <w:r w:rsidRPr="004E4B56">
              <w:t>Which Principal Accountability does this relate to?</w:t>
            </w:r>
          </w:p>
          <w:p w14:paraId="61F3A175" w14:textId="77777777" w:rsidR="0007774C" w:rsidRPr="004E4B56" w:rsidRDefault="0007774C" w:rsidP="00B45639"/>
        </w:tc>
        <w:tc>
          <w:tcPr>
            <w:tcW w:w="6804" w:type="dxa"/>
            <w:shd w:val="clear" w:color="auto" w:fill="auto"/>
          </w:tcPr>
          <w:p w14:paraId="5A85E868" w14:textId="4D90B5BB" w:rsidR="0007774C" w:rsidRPr="004E4B56" w:rsidRDefault="00C63DAA" w:rsidP="00B45639">
            <w:r>
              <w:t>Developing strategies and approaches to digital scholarship, whether embedded in the curriculum or co-curricular.</w:t>
            </w:r>
          </w:p>
        </w:tc>
      </w:tr>
      <w:tr w:rsidR="004E4B56" w:rsidRPr="004E4B56" w14:paraId="5975F927" w14:textId="77777777" w:rsidTr="4B8E4554">
        <w:trPr>
          <w:gridAfter w:val="1"/>
          <w:wAfter w:w="7767" w:type="dxa"/>
          <w:trHeight w:val="1037"/>
        </w:trPr>
        <w:tc>
          <w:tcPr>
            <w:tcW w:w="3794" w:type="dxa"/>
            <w:shd w:val="clear" w:color="auto" w:fill="auto"/>
          </w:tcPr>
          <w:p w14:paraId="38C4EDBD" w14:textId="77777777" w:rsidR="0007774C" w:rsidRPr="004E4B56" w:rsidRDefault="0007774C" w:rsidP="00B45639">
            <w:r w:rsidRPr="004E4B56">
              <w:t xml:space="preserve">Describe the planning activity the role holder is required to undertake. </w:t>
            </w:r>
          </w:p>
          <w:p w14:paraId="75E140DA" w14:textId="77777777" w:rsidR="0007774C" w:rsidRPr="004E4B56" w:rsidRDefault="0007774C" w:rsidP="00B45639"/>
        </w:tc>
        <w:tc>
          <w:tcPr>
            <w:tcW w:w="6804" w:type="dxa"/>
            <w:shd w:val="clear" w:color="auto" w:fill="auto"/>
          </w:tcPr>
          <w:p w14:paraId="40B9630F" w14:textId="77777777" w:rsidR="0007774C" w:rsidRDefault="00A959EA" w:rsidP="00B45639">
            <w:r w:rsidRPr="00A959EA">
              <w:t xml:space="preserve">Manage and contribute to fixed term institutional projects, including externally funded projects with national project partners, negotiating with </w:t>
            </w:r>
            <w:r w:rsidR="000A7C4D" w:rsidRPr="00A959EA">
              <w:t>stakeholders,</w:t>
            </w:r>
            <w:r w:rsidRPr="00A959EA">
              <w:t xml:space="preserve"> and ensuring requirements are delivered to timescale</w:t>
            </w:r>
            <w:r w:rsidR="006E4BEF">
              <w:t>.</w:t>
            </w:r>
          </w:p>
          <w:p w14:paraId="3BCA0337" w14:textId="77777777" w:rsidR="006E4BEF" w:rsidRDefault="006E4BEF" w:rsidP="00B45639"/>
          <w:p w14:paraId="67970E80" w14:textId="77777777" w:rsidR="006E4BEF" w:rsidRDefault="006E4BEF" w:rsidP="00B45639"/>
          <w:p w14:paraId="06A88114" w14:textId="77777777" w:rsidR="006E4BEF" w:rsidRDefault="006E4BEF" w:rsidP="00B45639"/>
          <w:p w14:paraId="5D81D930" w14:textId="41D36402" w:rsidR="006E4BEF" w:rsidRPr="004E4B56" w:rsidRDefault="006E4BEF" w:rsidP="00B45639"/>
        </w:tc>
      </w:tr>
      <w:tr w:rsidR="004E4B56" w:rsidRPr="004E4B56" w14:paraId="222F184F" w14:textId="77777777" w:rsidTr="4B8E4554">
        <w:trPr>
          <w:trHeight w:val="256"/>
        </w:trPr>
        <w:tc>
          <w:tcPr>
            <w:tcW w:w="10598" w:type="dxa"/>
            <w:gridSpan w:val="2"/>
            <w:shd w:val="clear" w:color="auto" w:fill="E7E6E6" w:themeFill="background2"/>
          </w:tcPr>
          <w:p w14:paraId="1DE42A88" w14:textId="77777777" w:rsidR="0007774C" w:rsidRPr="004E4B56" w:rsidRDefault="0007774C" w:rsidP="00B45639">
            <w:pPr>
              <w:rPr>
                <w:b/>
                <w:bCs/>
              </w:rPr>
            </w:pPr>
            <w:r w:rsidRPr="004E4B56">
              <w:rPr>
                <w:b/>
                <w:bCs/>
              </w:rPr>
              <w:lastRenderedPageBreak/>
              <w:t>Communication</w:t>
            </w:r>
          </w:p>
        </w:tc>
        <w:tc>
          <w:tcPr>
            <w:tcW w:w="7767" w:type="dxa"/>
            <w:tcBorders>
              <w:top w:val="nil"/>
              <w:bottom w:val="nil"/>
            </w:tcBorders>
            <w:shd w:val="clear" w:color="auto" w:fill="auto"/>
          </w:tcPr>
          <w:p w14:paraId="55406352" w14:textId="77777777" w:rsidR="0007774C" w:rsidRPr="004E4B56" w:rsidRDefault="0007774C" w:rsidP="00B45639"/>
        </w:tc>
      </w:tr>
      <w:tr w:rsidR="004E4B56" w:rsidRPr="004E4B56" w14:paraId="5091BDF4" w14:textId="77777777" w:rsidTr="4B8E4554">
        <w:trPr>
          <w:gridAfter w:val="1"/>
          <w:wAfter w:w="7767" w:type="dxa"/>
          <w:trHeight w:val="837"/>
        </w:trPr>
        <w:tc>
          <w:tcPr>
            <w:tcW w:w="3794" w:type="dxa"/>
            <w:shd w:val="clear" w:color="auto" w:fill="auto"/>
          </w:tcPr>
          <w:p w14:paraId="03C4482C" w14:textId="77777777" w:rsidR="0007774C" w:rsidRPr="004E4B56" w:rsidRDefault="0007774C" w:rsidP="00B45639">
            <w:r w:rsidRPr="004E4B56">
              <w:t>Who will the role holder communicate with on a regular basis and how?</w:t>
            </w:r>
          </w:p>
          <w:p w14:paraId="1C117FAD" w14:textId="65DD9A8E" w:rsidR="0007774C" w:rsidRPr="004E4B56" w:rsidRDefault="0007774C" w:rsidP="00B45639">
            <w:r w:rsidRPr="004E4B56">
              <w:t>Describe the context and the purpose of communicating with stakeholders</w:t>
            </w:r>
            <w:r w:rsidR="000A7C4D">
              <w:t>.</w:t>
            </w:r>
            <w:r w:rsidRPr="004E4B56">
              <w:t xml:space="preserve"> </w:t>
            </w:r>
          </w:p>
          <w:p w14:paraId="665BD275" w14:textId="77777777" w:rsidR="0007774C" w:rsidRPr="004E4B56" w:rsidRDefault="0007774C" w:rsidP="00B45639">
            <w:pPr>
              <w:rPr>
                <w:b/>
                <w:bCs/>
              </w:rPr>
            </w:pPr>
          </w:p>
        </w:tc>
        <w:tc>
          <w:tcPr>
            <w:tcW w:w="6804" w:type="dxa"/>
            <w:shd w:val="clear" w:color="auto" w:fill="auto"/>
          </w:tcPr>
          <w:p w14:paraId="3ECBE2D6" w14:textId="77777777" w:rsidR="004609F0" w:rsidRDefault="004609F0" w:rsidP="004609F0">
            <w:r>
              <w:t>Other members of the department/University staff.</w:t>
            </w:r>
          </w:p>
          <w:p w14:paraId="2ECA056F" w14:textId="77777777" w:rsidR="004609F0" w:rsidRDefault="004609F0" w:rsidP="004609F0">
            <w:r>
              <w:t>External customers</w:t>
            </w:r>
          </w:p>
          <w:p w14:paraId="173F3710" w14:textId="77777777" w:rsidR="004609F0" w:rsidRDefault="004609F0" w:rsidP="004609F0">
            <w:r>
              <w:t>Relevant suppliers and external contacts</w:t>
            </w:r>
          </w:p>
          <w:p w14:paraId="6BA5BEB3" w14:textId="6F301C14" w:rsidR="0007774C" w:rsidRPr="004E4B56" w:rsidRDefault="004609F0" w:rsidP="004609F0">
            <w:r>
              <w:t>Faculties and Professional Service</w:t>
            </w:r>
          </w:p>
        </w:tc>
      </w:tr>
      <w:tr w:rsidR="004E4B56" w:rsidRPr="006E4BEF" w14:paraId="6821F1D6" w14:textId="77777777" w:rsidTr="4B8E4554">
        <w:trPr>
          <w:trHeight w:val="500"/>
        </w:trPr>
        <w:tc>
          <w:tcPr>
            <w:tcW w:w="10598" w:type="dxa"/>
            <w:gridSpan w:val="2"/>
            <w:shd w:val="clear" w:color="auto" w:fill="E7E6E6" w:themeFill="background2"/>
          </w:tcPr>
          <w:p w14:paraId="02312D42" w14:textId="77777777" w:rsidR="0007774C" w:rsidRPr="006E4BEF" w:rsidRDefault="0007774C" w:rsidP="00B45639">
            <w:pPr>
              <w:rPr>
                <w:rFonts w:cstheme="minorHAnsi"/>
                <w:b/>
                <w:bCs/>
              </w:rPr>
            </w:pPr>
            <w:r w:rsidRPr="006E4BEF">
              <w:rPr>
                <w:rFonts w:cstheme="minorHAnsi"/>
                <w:b/>
                <w:bCs/>
              </w:rPr>
              <w:t xml:space="preserve">Decision making </w:t>
            </w:r>
          </w:p>
        </w:tc>
        <w:tc>
          <w:tcPr>
            <w:tcW w:w="7767" w:type="dxa"/>
            <w:tcBorders>
              <w:top w:val="nil"/>
              <w:bottom w:val="nil"/>
            </w:tcBorders>
            <w:shd w:val="clear" w:color="auto" w:fill="auto"/>
          </w:tcPr>
          <w:p w14:paraId="33A1FADE" w14:textId="77777777" w:rsidR="0007774C" w:rsidRPr="006E4BEF" w:rsidRDefault="0007774C" w:rsidP="00B45639">
            <w:pPr>
              <w:rPr>
                <w:rFonts w:cstheme="minorHAnsi"/>
              </w:rPr>
            </w:pPr>
          </w:p>
        </w:tc>
      </w:tr>
      <w:tr w:rsidR="004E4B56" w:rsidRPr="006E4BEF" w14:paraId="6F8E3646" w14:textId="77777777" w:rsidTr="4B8E4554">
        <w:trPr>
          <w:gridAfter w:val="1"/>
          <w:wAfter w:w="7767" w:type="dxa"/>
          <w:trHeight w:val="837"/>
        </w:trPr>
        <w:tc>
          <w:tcPr>
            <w:tcW w:w="3794" w:type="dxa"/>
            <w:shd w:val="clear" w:color="auto" w:fill="auto"/>
          </w:tcPr>
          <w:p w14:paraId="794791C1" w14:textId="0BCA88FC" w:rsidR="0007774C" w:rsidRPr="006E4BEF" w:rsidRDefault="004E4B56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  <w:u w:val="single"/>
              </w:rPr>
              <w:t>Typical Decision</w:t>
            </w:r>
            <w:r w:rsidR="0007774C" w:rsidRPr="006E4BEF">
              <w:rPr>
                <w:rFonts w:cstheme="minorHAnsi"/>
              </w:rPr>
              <w:t xml:space="preserve"> the role would be expected to make</w:t>
            </w:r>
          </w:p>
        </w:tc>
        <w:tc>
          <w:tcPr>
            <w:tcW w:w="6804" w:type="dxa"/>
            <w:shd w:val="clear" w:color="auto" w:fill="auto"/>
          </w:tcPr>
          <w:p w14:paraId="49AF9259" w14:textId="38D200C8" w:rsidR="0007774C" w:rsidRPr="006E4BEF" w:rsidRDefault="004609F0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</w:rPr>
              <w:t>Best approach to dealing with a semi-complex digital enquiry query – assessing best methodology or tools to deliver the outcome desired</w:t>
            </w:r>
          </w:p>
        </w:tc>
      </w:tr>
      <w:tr w:rsidR="004E4B56" w:rsidRPr="006E4BEF" w14:paraId="783033A7" w14:textId="77777777" w:rsidTr="4B8E4554">
        <w:trPr>
          <w:gridAfter w:val="1"/>
          <w:wAfter w:w="7767" w:type="dxa"/>
          <w:trHeight w:val="837"/>
        </w:trPr>
        <w:tc>
          <w:tcPr>
            <w:tcW w:w="3794" w:type="dxa"/>
            <w:shd w:val="clear" w:color="auto" w:fill="auto"/>
          </w:tcPr>
          <w:p w14:paraId="3DC50262" w14:textId="77777777" w:rsidR="0007774C" w:rsidRPr="006E4BEF" w:rsidRDefault="0007774C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  <w:u w:val="single"/>
              </w:rPr>
              <w:t>Most Complex Decision</w:t>
            </w:r>
            <w:r w:rsidRPr="006E4BEF">
              <w:rPr>
                <w:rFonts w:cstheme="minorHAnsi"/>
              </w:rPr>
              <w:t xml:space="preserve"> the role would be required to make </w:t>
            </w:r>
          </w:p>
        </w:tc>
        <w:tc>
          <w:tcPr>
            <w:tcW w:w="6804" w:type="dxa"/>
            <w:shd w:val="clear" w:color="auto" w:fill="auto"/>
          </w:tcPr>
          <w:p w14:paraId="49F93341" w14:textId="577B46BB" w:rsidR="0007774C" w:rsidRPr="006E4BEF" w:rsidRDefault="004609F0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</w:rPr>
              <w:t xml:space="preserve">Conceiving, </w:t>
            </w:r>
            <w:r w:rsidR="000A7C4D" w:rsidRPr="006E4BEF">
              <w:rPr>
                <w:rFonts w:cstheme="minorHAnsi"/>
              </w:rPr>
              <w:t>writing,</w:t>
            </w:r>
            <w:r w:rsidRPr="006E4BEF">
              <w:rPr>
                <w:rFonts w:cstheme="minorHAnsi"/>
              </w:rPr>
              <w:t xml:space="preserve"> and delivering new training materials</w:t>
            </w:r>
          </w:p>
        </w:tc>
      </w:tr>
    </w:tbl>
    <w:p w14:paraId="67AE24A0" w14:textId="1EBFF0CF" w:rsidR="00247C27" w:rsidRPr="006E4BEF" w:rsidRDefault="00247C27" w:rsidP="00CB03E8">
      <w:pPr>
        <w:rPr>
          <w:rFonts w:cstheme="minorHAnsi"/>
          <w:color w:val="FF0000"/>
        </w:rPr>
      </w:pP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8"/>
        <w:gridCol w:w="7938"/>
      </w:tblGrid>
      <w:tr w:rsidR="00CB03E8" w:rsidRPr="006E4BEF" w14:paraId="7D305024" w14:textId="77777777" w:rsidTr="00652271">
        <w:trPr>
          <w:trHeight w:val="382"/>
        </w:trPr>
        <w:tc>
          <w:tcPr>
            <w:tcW w:w="10476" w:type="dxa"/>
            <w:gridSpan w:val="2"/>
            <w:shd w:val="clear" w:color="auto" w:fill="D9D9D9" w:themeFill="background1" w:themeFillShade="D9"/>
          </w:tcPr>
          <w:p w14:paraId="3B74716E" w14:textId="77777777" w:rsidR="00CB03E8" w:rsidRPr="006E4BEF" w:rsidRDefault="00CB03E8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  <w:b/>
                <w:bCs/>
              </w:rPr>
              <w:t>Supplementary information</w:t>
            </w:r>
          </w:p>
        </w:tc>
      </w:tr>
      <w:tr w:rsidR="00CB03E8" w:rsidRPr="006E4BEF" w14:paraId="6B0F2EFC" w14:textId="77777777" w:rsidTr="00B45639">
        <w:trPr>
          <w:trHeight w:val="607"/>
        </w:trPr>
        <w:tc>
          <w:tcPr>
            <w:tcW w:w="2538" w:type="dxa"/>
          </w:tcPr>
          <w:p w14:paraId="417F6459" w14:textId="77777777" w:rsidR="00CB03E8" w:rsidRPr="006E4BEF" w:rsidRDefault="00CB03E8" w:rsidP="00B45639">
            <w:pPr>
              <w:ind w:left="15"/>
              <w:rPr>
                <w:rFonts w:cstheme="minorHAnsi"/>
                <w:b/>
                <w:bCs/>
              </w:rPr>
            </w:pPr>
            <w:r w:rsidRPr="006E4BEF">
              <w:rPr>
                <w:rFonts w:cstheme="minorHAnsi"/>
                <w:b/>
                <w:bCs/>
              </w:rPr>
              <w:t>Special circumstances:</w:t>
            </w:r>
          </w:p>
        </w:tc>
        <w:tc>
          <w:tcPr>
            <w:tcW w:w="7938" w:type="dxa"/>
            <w:shd w:val="clear" w:color="auto" w:fill="auto"/>
          </w:tcPr>
          <w:p w14:paraId="4F397A21" w14:textId="77777777" w:rsidR="00CB03E8" w:rsidRPr="006E4BEF" w:rsidRDefault="00CB03E8" w:rsidP="00B45639">
            <w:pPr>
              <w:rPr>
                <w:rFonts w:cstheme="minorHAnsi"/>
              </w:rPr>
            </w:pPr>
          </w:p>
        </w:tc>
      </w:tr>
      <w:tr w:rsidR="00861265" w:rsidRPr="006E4BEF" w14:paraId="30F14EEB" w14:textId="77777777" w:rsidTr="00B45639">
        <w:trPr>
          <w:trHeight w:val="607"/>
        </w:trPr>
        <w:tc>
          <w:tcPr>
            <w:tcW w:w="2538" w:type="dxa"/>
          </w:tcPr>
          <w:p w14:paraId="6E26035B" w14:textId="6A0AC23D" w:rsidR="00861265" w:rsidRPr="006E4BEF" w:rsidRDefault="00861265" w:rsidP="00B45639">
            <w:pPr>
              <w:ind w:left="15"/>
              <w:rPr>
                <w:rFonts w:cstheme="minorHAnsi"/>
                <w:b/>
                <w:bCs/>
              </w:rPr>
            </w:pPr>
            <w:r w:rsidRPr="006E4BEF">
              <w:rPr>
                <w:rFonts w:cstheme="minorHAnsi"/>
                <w:b/>
                <w:bCs/>
              </w:rPr>
              <w:t xml:space="preserve">Do you anticipate the role requires a DBS check? </w:t>
            </w:r>
          </w:p>
        </w:tc>
        <w:tc>
          <w:tcPr>
            <w:tcW w:w="7938" w:type="dxa"/>
            <w:shd w:val="clear" w:color="auto" w:fill="auto"/>
          </w:tcPr>
          <w:p w14:paraId="6EA195CD" w14:textId="44EFF787" w:rsidR="00861265" w:rsidRPr="006E4BEF" w:rsidRDefault="00861265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</w:rPr>
              <w:t>Yes</w:t>
            </w:r>
            <w:r w:rsidR="00AC7753" w:rsidRPr="006E4BE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48081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753" w:rsidRPr="006E4BE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6E4BEF">
              <w:rPr>
                <w:rFonts w:cstheme="minorHAnsi"/>
              </w:rPr>
              <w:t xml:space="preserve"> -  </w:t>
            </w:r>
            <w:hyperlink r:id="rId11" w:history="1">
              <w:r w:rsidRPr="006E4BEF">
                <w:rPr>
                  <w:rStyle w:val="Hyperlink"/>
                  <w:rFonts w:cstheme="minorHAnsi"/>
                </w:rPr>
                <w:t xml:space="preserve">Please fill the </w:t>
              </w:r>
              <w:r w:rsidR="00AC7753" w:rsidRPr="006E4BEF">
                <w:rPr>
                  <w:rStyle w:val="Hyperlink"/>
                  <w:rFonts w:cstheme="minorHAnsi"/>
                </w:rPr>
                <w:t>DBS Eligibility Assessment Form</w:t>
              </w:r>
            </w:hyperlink>
            <w:r w:rsidR="00AC7753" w:rsidRPr="006E4BEF">
              <w:rPr>
                <w:rFonts w:cstheme="minorHAnsi"/>
              </w:rPr>
              <w:t xml:space="preserve"> </w:t>
            </w:r>
          </w:p>
          <w:p w14:paraId="435BB9BD" w14:textId="2A23CF6D" w:rsidR="000C0F0F" w:rsidRPr="006E4BEF" w:rsidRDefault="000C0F0F" w:rsidP="00B45639">
            <w:pPr>
              <w:rPr>
                <w:rFonts w:cstheme="minorHAnsi"/>
              </w:rPr>
            </w:pPr>
            <w:r w:rsidRPr="006E4BEF">
              <w:rPr>
                <w:rFonts w:cstheme="minorHAnsi"/>
              </w:rPr>
              <w:t xml:space="preserve">No </w:t>
            </w:r>
            <w:sdt>
              <w:sdtPr>
                <w:rPr>
                  <w:rFonts w:cstheme="minorHAnsi"/>
                </w:rPr>
                <w:id w:val="11792316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09F0" w:rsidRPr="006E4BEF">
                  <w:rPr>
                    <w:rFonts w:ascii="Segoe UI Symbol" w:eastAsia="MS Gothic" w:hAnsi="Segoe UI Symbol" w:cs="Segoe UI Symbol"/>
                  </w:rPr>
                  <w:t>☒</w:t>
                </w:r>
              </w:sdtContent>
            </w:sdt>
          </w:p>
        </w:tc>
      </w:tr>
    </w:tbl>
    <w:bookmarkEnd w:id="1"/>
    <w:p w14:paraId="7EC39ED8" w14:textId="7C6C15D4" w:rsidR="00AE1127" w:rsidRPr="006E4BEF" w:rsidRDefault="00AE1127" w:rsidP="00CB03E8">
      <w:pPr>
        <w:rPr>
          <w:rFonts w:cstheme="minorHAnsi"/>
          <w:b/>
          <w:bCs/>
        </w:rPr>
      </w:pPr>
      <w:r w:rsidRPr="006E4BEF">
        <w:rPr>
          <w:rFonts w:cstheme="minorHAnsi"/>
          <w:b/>
          <w:bCs/>
        </w:rPr>
        <w:t xml:space="preserve">Signatures and checklist </w:t>
      </w:r>
    </w:p>
    <w:tbl>
      <w:tblPr>
        <w:tblStyle w:val="TableGrid"/>
        <w:tblpPr w:leftFromText="180" w:rightFromText="180" w:vertAnchor="text" w:horzAnchor="margin" w:tblpY="-6"/>
        <w:tblW w:w="10456" w:type="dxa"/>
        <w:tblLook w:val="04A0" w:firstRow="1" w:lastRow="0" w:firstColumn="1" w:lastColumn="0" w:noHBand="0" w:noVBand="1"/>
      </w:tblPr>
      <w:tblGrid>
        <w:gridCol w:w="2122"/>
        <w:gridCol w:w="8334"/>
      </w:tblGrid>
      <w:tr w:rsidR="00AE1127" w:rsidRPr="006E4BEF" w14:paraId="3E6297D1" w14:textId="77777777" w:rsidTr="00652271">
        <w:tc>
          <w:tcPr>
            <w:tcW w:w="2122" w:type="dxa"/>
            <w:shd w:val="clear" w:color="auto" w:fill="D9D9D9" w:themeFill="background1" w:themeFillShade="D9"/>
          </w:tcPr>
          <w:p w14:paraId="37FA950D" w14:textId="15FEF1F2" w:rsidR="00AE1127" w:rsidRPr="006E4BEF" w:rsidRDefault="00AE1127" w:rsidP="00AE1127">
            <w:pPr>
              <w:rPr>
                <w:rFonts w:cstheme="minorHAnsi"/>
                <w:b/>
              </w:rPr>
            </w:pPr>
            <w:r w:rsidRPr="006E4BEF">
              <w:rPr>
                <w:rFonts w:cstheme="minorHAnsi"/>
                <w:b/>
                <w:bCs/>
              </w:rPr>
              <w:t>Signed by:</w:t>
            </w:r>
          </w:p>
        </w:tc>
        <w:tc>
          <w:tcPr>
            <w:tcW w:w="8334" w:type="dxa"/>
            <w:shd w:val="clear" w:color="auto" w:fill="D9D9D9" w:themeFill="background1" w:themeFillShade="D9"/>
          </w:tcPr>
          <w:p w14:paraId="2334DF2D" w14:textId="77777777" w:rsidR="00AE1127" w:rsidRPr="006E4BEF" w:rsidRDefault="00AE1127" w:rsidP="00AE1127">
            <w:pPr>
              <w:rPr>
                <w:rFonts w:cstheme="minorHAnsi"/>
                <w:bCs/>
              </w:rPr>
            </w:pPr>
          </w:p>
        </w:tc>
      </w:tr>
      <w:tr w:rsidR="00AE1127" w:rsidRPr="006E4BEF" w14:paraId="2B7DAA6A" w14:textId="77777777" w:rsidTr="000D0D93">
        <w:tc>
          <w:tcPr>
            <w:tcW w:w="2122" w:type="dxa"/>
          </w:tcPr>
          <w:p w14:paraId="6766F7ED" w14:textId="0C914EEF" w:rsidR="00AE1127" w:rsidRPr="006E4BEF" w:rsidRDefault="00AE1127" w:rsidP="00AE1127">
            <w:pPr>
              <w:rPr>
                <w:rFonts w:cstheme="minorHAnsi"/>
                <w:b/>
              </w:rPr>
            </w:pPr>
            <w:r w:rsidRPr="006E4BEF">
              <w:rPr>
                <w:rFonts w:cstheme="minorHAnsi"/>
                <w:b/>
              </w:rPr>
              <w:t xml:space="preserve">Organisation chart </w:t>
            </w:r>
          </w:p>
        </w:tc>
        <w:tc>
          <w:tcPr>
            <w:tcW w:w="8334" w:type="dxa"/>
          </w:tcPr>
          <w:p w14:paraId="6D5A809E" w14:textId="44863056" w:rsidR="00AE1127" w:rsidRPr="006E4BEF" w:rsidRDefault="00AE1127" w:rsidP="00AE1127">
            <w:pPr>
              <w:rPr>
                <w:rFonts w:cstheme="minorHAnsi"/>
                <w:bCs/>
              </w:rPr>
            </w:pPr>
            <w:r w:rsidRPr="006E4BEF">
              <w:rPr>
                <w:rFonts w:cstheme="minorHAnsi"/>
                <w:bCs/>
              </w:rPr>
              <w:t xml:space="preserve">I have included an org. chart with this form for submission </w:t>
            </w:r>
            <w:sdt>
              <w:sdtPr>
                <w:rPr>
                  <w:rFonts w:cstheme="minorHAnsi"/>
                  <w:bCs/>
                </w:rPr>
                <w:id w:val="206537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4BEF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  <w:p w14:paraId="44051DB7" w14:textId="6AF9346C" w:rsidR="00AE1127" w:rsidRPr="006E4BEF" w:rsidRDefault="00AE1127" w:rsidP="00AE1127">
            <w:pPr>
              <w:rPr>
                <w:rFonts w:cstheme="minorHAnsi"/>
                <w:bCs/>
              </w:rPr>
            </w:pPr>
            <w:r w:rsidRPr="006E4BEF">
              <w:rPr>
                <w:rFonts w:cstheme="minorHAnsi"/>
                <w:bCs/>
              </w:rPr>
              <w:t xml:space="preserve">The org. chart contains Job Titles   </w:t>
            </w:r>
            <w:sdt>
              <w:sdtPr>
                <w:rPr>
                  <w:rFonts w:cstheme="minorHAnsi"/>
                  <w:bCs/>
                </w:rPr>
                <w:id w:val="12582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4BEF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  <w:p w14:paraId="7442387B" w14:textId="330CFE2D" w:rsidR="00AE1127" w:rsidRPr="006E4BEF" w:rsidRDefault="00AE1127" w:rsidP="00AE1127">
            <w:pPr>
              <w:rPr>
                <w:rFonts w:cstheme="minorHAnsi"/>
                <w:bCs/>
              </w:rPr>
            </w:pPr>
            <w:r w:rsidRPr="006E4BEF">
              <w:rPr>
                <w:rFonts w:cstheme="minorHAnsi"/>
                <w:bCs/>
              </w:rPr>
              <w:t xml:space="preserve">The job titles on the org. chart match Job titles in Success Factors </w:t>
            </w:r>
            <w:sdt>
              <w:sdtPr>
                <w:rPr>
                  <w:rFonts w:cstheme="minorHAnsi"/>
                  <w:bCs/>
                </w:rPr>
                <w:id w:val="-164889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4BEF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  <w:tr w:rsidR="00AE1127" w:rsidRPr="006E4BEF" w14:paraId="1B3DEC9C" w14:textId="77777777" w:rsidTr="000D0D93">
        <w:tc>
          <w:tcPr>
            <w:tcW w:w="2122" w:type="dxa"/>
          </w:tcPr>
          <w:p w14:paraId="0EFF755C" w14:textId="34417567" w:rsidR="00AE1127" w:rsidRPr="006E4BEF" w:rsidRDefault="00AE1127" w:rsidP="00AE1127">
            <w:pPr>
              <w:rPr>
                <w:rFonts w:cstheme="minorHAnsi"/>
                <w:b/>
                <w:bCs/>
              </w:rPr>
            </w:pPr>
            <w:r w:rsidRPr="006E4BEF">
              <w:rPr>
                <w:rFonts w:cstheme="minorHAnsi"/>
                <w:b/>
              </w:rPr>
              <w:t xml:space="preserve">Business case </w:t>
            </w:r>
          </w:p>
        </w:tc>
        <w:tc>
          <w:tcPr>
            <w:tcW w:w="8334" w:type="dxa"/>
          </w:tcPr>
          <w:p w14:paraId="58825684" w14:textId="4E41B3C7" w:rsidR="00AE1127" w:rsidRPr="006E4BEF" w:rsidRDefault="00AE1127" w:rsidP="00AE1127">
            <w:pPr>
              <w:rPr>
                <w:rFonts w:cstheme="minorHAnsi"/>
                <w:b/>
                <w:bCs/>
              </w:rPr>
            </w:pPr>
            <w:r w:rsidRPr="006E4BEF">
              <w:rPr>
                <w:rFonts w:cstheme="minorHAnsi"/>
                <w:bCs/>
              </w:rPr>
              <w:t xml:space="preserve">I have attached a Business Case with this form </w:t>
            </w:r>
            <w:sdt>
              <w:sdtPr>
                <w:rPr>
                  <w:rFonts w:cstheme="minorHAnsi"/>
                  <w:bCs/>
                </w:rPr>
                <w:id w:val="122603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4BEF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</w:tbl>
    <w:p w14:paraId="35C90F0C" w14:textId="77777777" w:rsidR="00CB03E8" w:rsidRPr="006E4BEF" w:rsidRDefault="00CB03E8" w:rsidP="00CB03E8">
      <w:pPr>
        <w:rPr>
          <w:rFonts w:cstheme="minorHAnsi"/>
          <w:b/>
          <w:bCs/>
          <w:color w:val="FF0000"/>
        </w:rPr>
      </w:pPr>
      <w:r w:rsidRPr="006E4BEF">
        <w:rPr>
          <w:rFonts w:cstheme="minorHAnsi"/>
          <w:b/>
          <w:bCs/>
          <w:color w:val="FF0000"/>
        </w:rPr>
        <w:t xml:space="preserve">Please ensure that the form is signed by all required individuals; Forms without signature may cause delays in processing.  Please send the form to your relevant HR BP for signature        </w:t>
      </w:r>
    </w:p>
    <w:p w14:paraId="7D53062A" w14:textId="77777777" w:rsidR="00CB03E8" w:rsidRPr="006E4BEF" w:rsidRDefault="00CB03E8" w:rsidP="00CB03E8">
      <w:pPr>
        <w:rPr>
          <w:rFonts w:cstheme="minorHAnsi"/>
          <w:b/>
          <w:bCs/>
        </w:rPr>
      </w:pPr>
      <w:r w:rsidRPr="006E4BEF">
        <w:rPr>
          <w:rFonts w:cstheme="minorHAnsi"/>
          <w:b/>
          <w:bCs/>
        </w:rPr>
        <w:t xml:space="preserve">Date Completed:                                                    </w:t>
      </w:r>
    </w:p>
    <w:p w14:paraId="75206C0C" w14:textId="075F9868" w:rsidR="00CB03E8" w:rsidRPr="006E4BEF" w:rsidRDefault="00CB03E8" w:rsidP="00CB03E8">
      <w:pPr>
        <w:rPr>
          <w:rFonts w:cstheme="minorHAnsi"/>
        </w:rPr>
      </w:pPr>
      <w:r w:rsidRPr="006E4BEF">
        <w:rPr>
          <w:rFonts w:cstheme="minorHAnsi"/>
        </w:rPr>
        <w:t xml:space="preserve">Head of </w:t>
      </w:r>
      <w:r w:rsidR="004E4B56" w:rsidRPr="006E4BEF">
        <w:rPr>
          <w:rFonts w:cstheme="minorHAnsi"/>
        </w:rPr>
        <w:t>Department:</w:t>
      </w:r>
      <w:r w:rsidRPr="006E4BEF">
        <w:rPr>
          <w:rFonts w:cstheme="minorHAnsi"/>
        </w:rPr>
        <w:t xml:space="preserve">  </w:t>
      </w:r>
      <w:r w:rsidR="000A7C4D" w:rsidRPr="006E4BEF">
        <w:rPr>
          <w:rFonts w:cstheme="minorHAnsi"/>
        </w:rPr>
        <w:t>Anna O’Neill</w:t>
      </w:r>
      <w:r w:rsidRPr="006E4BEF">
        <w:rPr>
          <w:rFonts w:cstheme="minorHAnsi"/>
        </w:rPr>
        <w:tab/>
      </w:r>
      <w:r w:rsidRPr="006E4BEF">
        <w:rPr>
          <w:rFonts w:cstheme="minorHAnsi"/>
        </w:rPr>
        <w:tab/>
      </w:r>
      <w:r w:rsidR="000A7C4D" w:rsidRPr="006E4BEF">
        <w:rPr>
          <w:rFonts w:cstheme="minorHAnsi"/>
        </w:rPr>
        <w:t xml:space="preserve">Date: </w:t>
      </w:r>
      <w:r w:rsidR="2035349D" w:rsidRPr="006E4BEF">
        <w:rPr>
          <w:rFonts w:cstheme="minorHAnsi"/>
        </w:rPr>
        <w:t>30.09.</w:t>
      </w:r>
      <w:r w:rsidR="006E4BEF" w:rsidRPr="006E4BEF">
        <w:rPr>
          <w:rFonts w:cstheme="minorHAnsi"/>
        </w:rPr>
        <w:t>20</w:t>
      </w:r>
      <w:r w:rsidR="2035349D" w:rsidRPr="006E4BEF">
        <w:rPr>
          <w:rFonts w:cstheme="minorHAnsi"/>
        </w:rPr>
        <w:t>24</w:t>
      </w:r>
    </w:p>
    <w:p w14:paraId="77DDECAF" w14:textId="37E38C80" w:rsidR="00CB03E8" w:rsidRPr="006E4BEF" w:rsidRDefault="00CB03E8" w:rsidP="00CB03E8">
      <w:pPr>
        <w:rPr>
          <w:rFonts w:cstheme="minorHAnsi"/>
        </w:rPr>
      </w:pPr>
      <w:r w:rsidRPr="006E4BEF">
        <w:rPr>
          <w:rFonts w:cstheme="minorHAnsi"/>
        </w:rPr>
        <w:t xml:space="preserve">Line Manager:  </w:t>
      </w:r>
      <w:r w:rsidR="006E4BEF" w:rsidRPr="006E4BEF">
        <w:rPr>
          <w:rFonts w:cstheme="minorHAnsi"/>
        </w:rPr>
        <w:t xml:space="preserve">Sofia Fernandez </w:t>
      </w:r>
      <w:r w:rsidR="006E4BEF" w:rsidRPr="006E4BEF">
        <w:rPr>
          <w:rFonts w:cstheme="minorHAnsi"/>
        </w:rPr>
        <w:tab/>
      </w:r>
      <w:r w:rsidR="006E4BEF" w:rsidRPr="006E4BEF">
        <w:rPr>
          <w:rFonts w:cstheme="minorHAnsi"/>
        </w:rPr>
        <w:tab/>
      </w:r>
      <w:r w:rsidR="006E4BEF" w:rsidRPr="006E4BEF">
        <w:rPr>
          <w:rFonts w:cstheme="minorHAnsi"/>
        </w:rPr>
        <w:tab/>
        <w:t>Date: 30.09.2024</w:t>
      </w:r>
      <w:r w:rsidRPr="006E4BEF">
        <w:rPr>
          <w:rFonts w:cstheme="minorHAnsi"/>
        </w:rPr>
        <w:t xml:space="preserve">                                 </w:t>
      </w:r>
    </w:p>
    <w:p w14:paraId="17CDFE2C" w14:textId="1CA54E89" w:rsidR="00CB03E8" w:rsidRPr="006E4BEF" w:rsidRDefault="00CB03E8" w:rsidP="00CB03E8">
      <w:pPr>
        <w:rPr>
          <w:rFonts w:cstheme="minorHAnsi"/>
        </w:rPr>
      </w:pPr>
      <w:r w:rsidRPr="006E4BEF">
        <w:rPr>
          <w:rFonts w:cstheme="minorHAnsi"/>
        </w:rPr>
        <w:t xml:space="preserve">HR Business Partner: </w:t>
      </w:r>
      <w:r w:rsidR="000A7C4D" w:rsidRPr="006E4BEF">
        <w:rPr>
          <w:rFonts w:cstheme="minorHAnsi"/>
        </w:rPr>
        <w:t>Ana Garcia</w:t>
      </w:r>
      <w:r w:rsidRPr="006E4BEF">
        <w:rPr>
          <w:rFonts w:cstheme="minorHAnsi"/>
        </w:rPr>
        <w:t xml:space="preserve">                  </w:t>
      </w:r>
      <w:r w:rsidR="000A7C4D" w:rsidRPr="006E4BEF">
        <w:rPr>
          <w:rFonts w:cstheme="minorHAnsi"/>
        </w:rPr>
        <w:tab/>
        <w:t xml:space="preserve">Date: </w:t>
      </w:r>
      <w:r w:rsidR="006E4BEF" w:rsidRPr="006E4BEF">
        <w:rPr>
          <w:rFonts w:cstheme="minorHAnsi"/>
        </w:rPr>
        <w:t>05.10.2024</w:t>
      </w:r>
    </w:p>
    <w:p w14:paraId="549C968E" w14:textId="568184E0" w:rsidR="00CB03E8" w:rsidRPr="006E4BEF" w:rsidRDefault="00CB03E8" w:rsidP="00CB03E8">
      <w:pPr>
        <w:rPr>
          <w:rFonts w:cstheme="minorHAnsi"/>
        </w:rPr>
      </w:pPr>
      <w:r w:rsidRPr="006E4BEF">
        <w:rPr>
          <w:rFonts w:cstheme="minorHAnsi"/>
        </w:rPr>
        <w:t xml:space="preserve">HR Manager: </w:t>
      </w:r>
      <w:r w:rsidR="000A7C4D" w:rsidRPr="006E4BEF">
        <w:rPr>
          <w:rFonts w:cstheme="minorHAnsi"/>
        </w:rPr>
        <w:t>Leonie Walls</w:t>
      </w:r>
      <w:r w:rsidRPr="006E4BEF">
        <w:rPr>
          <w:rFonts w:cstheme="minorHAnsi"/>
        </w:rPr>
        <w:t xml:space="preserve">                                   </w:t>
      </w:r>
      <w:r w:rsidR="000A7C4D" w:rsidRPr="006E4BEF">
        <w:rPr>
          <w:rFonts w:cstheme="minorHAnsi"/>
        </w:rPr>
        <w:tab/>
        <w:t xml:space="preserve">Date: </w:t>
      </w:r>
      <w:r w:rsidR="006E4BEF" w:rsidRPr="006E4BEF">
        <w:rPr>
          <w:rFonts w:cstheme="minorHAnsi"/>
        </w:rPr>
        <w:t>05.10.2024</w:t>
      </w:r>
      <w:r w:rsidRPr="006E4BEF">
        <w:rPr>
          <w:rFonts w:cstheme="minorHAnsi"/>
        </w:rPr>
        <w:t xml:space="preserve">             </w:t>
      </w:r>
    </w:p>
    <w:p w14:paraId="1648A4BF" w14:textId="77777777" w:rsidR="00CB03E8" w:rsidRDefault="00CB03E8" w:rsidP="00CB03E8"/>
    <w:p w14:paraId="2BCFD9C1" w14:textId="77777777" w:rsidR="00CB03E8" w:rsidRDefault="00CB03E8"/>
    <w:sectPr w:rsidR="00CB03E8" w:rsidSect="00BA6C51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035B" w14:textId="77777777" w:rsidR="00AD3F6A" w:rsidRDefault="00AD3F6A" w:rsidP="00456241">
      <w:pPr>
        <w:spacing w:after="0" w:line="240" w:lineRule="auto"/>
      </w:pPr>
      <w:r>
        <w:separator/>
      </w:r>
    </w:p>
  </w:endnote>
  <w:endnote w:type="continuationSeparator" w:id="0">
    <w:p w14:paraId="6E6F4CBB" w14:textId="77777777" w:rsidR="00AD3F6A" w:rsidRDefault="00AD3F6A" w:rsidP="00456241">
      <w:pPr>
        <w:spacing w:after="0" w:line="240" w:lineRule="auto"/>
      </w:pPr>
      <w:r>
        <w:continuationSeparator/>
      </w:r>
    </w:p>
  </w:endnote>
  <w:endnote w:type="continuationNotice" w:id="1">
    <w:p w14:paraId="24DD4492" w14:textId="77777777" w:rsidR="00AD3F6A" w:rsidRDefault="00AD3F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1D560" w14:textId="77777777" w:rsidR="00AD3F6A" w:rsidRDefault="00AD3F6A" w:rsidP="00456241">
      <w:pPr>
        <w:spacing w:after="0" w:line="240" w:lineRule="auto"/>
      </w:pPr>
      <w:r>
        <w:separator/>
      </w:r>
    </w:p>
  </w:footnote>
  <w:footnote w:type="continuationSeparator" w:id="0">
    <w:p w14:paraId="64EC1BC6" w14:textId="77777777" w:rsidR="00AD3F6A" w:rsidRDefault="00AD3F6A" w:rsidP="00456241">
      <w:pPr>
        <w:spacing w:after="0" w:line="240" w:lineRule="auto"/>
      </w:pPr>
      <w:r>
        <w:continuationSeparator/>
      </w:r>
    </w:p>
  </w:footnote>
  <w:footnote w:type="continuationNotice" w:id="1">
    <w:p w14:paraId="7C1AF631" w14:textId="77777777" w:rsidR="00AD3F6A" w:rsidRDefault="00AD3F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92FDF" w14:textId="77777777" w:rsidR="00B85376" w:rsidRDefault="00B85376">
    <w:pPr>
      <w:pStyle w:val="Header"/>
    </w:pPr>
    <w:r w:rsidRPr="00456241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2ABF6BA" wp14:editId="12B73317">
          <wp:simplePos x="0" y="0"/>
          <wp:positionH relativeFrom="page">
            <wp:posOffset>0</wp:posOffset>
          </wp:positionH>
          <wp:positionV relativeFrom="paragraph">
            <wp:posOffset>-102023</wp:posOffset>
          </wp:positionV>
          <wp:extent cx="7571855" cy="982723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DV\EXTERNAL AFFAIRS - University Marketing\Marketing Communications\Warwick Brand Assets 2015\Logos\Coloured keyline\keyline_A4_portrait_black_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855" cy="9827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A28B6"/>
    <w:multiLevelType w:val="hybridMultilevel"/>
    <w:tmpl w:val="16806B02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344066"/>
    <w:multiLevelType w:val="hybridMultilevel"/>
    <w:tmpl w:val="9668BC2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593F12"/>
    <w:multiLevelType w:val="hybridMultilevel"/>
    <w:tmpl w:val="293EB7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F5484"/>
    <w:multiLevelType w:val="hybridMultilevel"/>
    <w:tmpl w:val="0A303A2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882260"/>
    <w:multiLevelType w:val="hybridMultilevel"/>
    <w:tmpl w:val="A97C910A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6644BB"/>
    <w:multiLevelType w:val="hybridMultilevel"/>
    <w:tmpl w:val="E826868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FE1EDC"/>
    <w:multiLevelType w:val="hybridMultilevel"/>
    <w:tmpl w:val="2C18F7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D709F"/>
    <w:multiLevelType w:val="hybridMultilevel"/>
    <w:tmpl w:val="BC2C5A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1450B"/>
    <w:multiLevelType w:val="hybridMultilevel"/>
    <w:tmpl w:val="159AFB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651127">
    <w:abstractNumId w:val="7"/>
  </w:num>
  <w:num w:numId="2" w16cid:durableId="1168447131">
    <w:abstractNumId w:val="6"/>
  </w:num>
  <w:num w:numId="3" w16cid:durableId="450513424">
    <w:abstractNumId w:val="0"/>
  </w:num>
  <w:num w:numId="4" w16cid:durableId="1047099921">
    <w:abstractNumId w:val="2"/>
  </w:num>
  <w:num w:numId="5" w16cid:durableId="874851357">
    <w:abstractNumId w:val="8"/>
  </w:num>
  <w:num w:numId="6" w16cid:durableId="942609601">
    <w:abstractNumId w:val="5"/>
  </w:num>
  <w:num w:numId="7" w16cid:durableId="641077570">
    <w:abstractNumId w:val="3"/>
  </w:num>
  <w:num w:numId="8" w16cid:durableId="2037464952">
    <w:abstractNumId w:val="1"/>
  </w:num>
  <w:num w:numId="9" w16cid:durableId="1253779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41"/>
    <w:rsid w:val="00010E4B"/>
    <w:rsid w:val="000731EA"/>
    <w:rsid w:val="0007774C"/>
    <w:rsid w:val="00084C80"/>
    <w:rsid w:val="000A7C4D"/>
    <w:rsid w:val="000C0F0F"/>
    <w:rsid w:val="000C2954"/>
    <w:rsid w:val="000C7DB4"/>
    <w:rsid w:val="0013325A"/>
    <w:rsid w:val="00173512"/>
    <w:rsid w:val="00177104"/>
    <w:rsid w:val="0023560B"/>
    <w:rsid w:val="00247C27"/>
    <w:rsid w:val="00285E25"/>
    <w:rsid w:val="002A5029"/>
    <w:rsid w:val="002A50B2"/>
    <w:rsid w:val="002E1BF4"/>
    <w:rsid w:val="002F4A25"/>
    <w:rsid w:val="0032550D"/>
    <w:rsid w:val="0038767E"/>
    <w:rsid w:val="003E2A1B"/>
    <w:rsid w:val="00407863"/>
    <w:rsid w:val="00437D80"/>
    <w:rsid w:val="00451D1C"/>
    <w:rsid w:val="00456241"/>
    <w:rsid w:val="004609F0"/>
    <w:rsid w:val="00497CA9"/>
    <w:rsid w:val="004A2707"/>
    <w:rsid w:val="004E4B56"/>
    <w:rsid w:val="004E4CFE"/>
    <w:rsid w:val="004F0EA1"/>
    <w:rsid w:val="004F1C3E"/>
    <w:rsid w:val="00500814"/>
    <w:rsid w:val="005015E2"/>
    <w:rsid w:val="005D3D8A"/>
    <w:rsid w:val="005E40DD"/>
    <w:rsid w:val="00652271"/>
    <w:rsid w:val="00652D2F"/>
    <w:rsid w:val="00656B26"/>
    <w:rsid w:val="006B6C65"/>
    <w:rsid w:val="006E4BEF"/>
    <w:rsid w:val="0071394A"/>
    <w:rsid w:val="008441C4"/>
    <w:rsid w:val="00861265"/>
    <w:rsid w:val="008847F3"/>
    <w:rsid w:val="008C3299"/>
    <w:rsid w:val="008D7280"/>
    <w:rsid w:val="00930A42"/>
    <w:rsid w:val="00980E7C"/>
    <w:rsid w:val="00A85FFA"/>
    <w:rsid w:val="00A95961"/>
    <w:rsid w:val="00A959EA"/>
    <w:rsid w:val="00AC3327"/>
    <w:rsid w:val="00AC7753"/>
    <w:rsid w:val="00AD3F6A"/>
    <w:rsid w:val="00AE1127"/>
    <w:rsid w:val="00B3371E"/>
    <w:rsid w:val="00B507AF"/>
    <w:rsid w:val="00B532B1"/>
    <w:rsid w:val="00B57EFD"/>
    <w:rsid w:val="00B71D40"/>
    <w:rsid w:val="00B85376"/>
    <w:rsid w:val="00BA3B3E"/>
    <w:rsid w:val="00BA46F3"/>
    <w:rsid w:val="00BA6C51"/>
    <w:rsid w:val="00BC09AA"/>
    <w:rsid w:val="00BE5140"/>
    <w:rsid w:val="00C2398F"/>
    <w:rsid w:val="00C4225E"/>
    <w:rsid w:val="00C63DAA"/>
    <w:rsid w:val="00C7454D"/>
    <w:rsid w:val="00C810E9"/>
    <w:rsid w:val="00CA054B"/>
    <w:rsid w:val="00CB03E8"/>
    <w:rsid w:val="00CD5487"/>
    <w:rsid w:val="00CF40D6"/>
    <w:rsid w:val="00CF7A90"/>
    <w:rsid w:val="00D4150A"/>
    <w:rsid w:val="00D71E52"/>
    <w:rsid w:val="00D815FB"/>
    <w:rsid w:val="00E1055C"/>
    <w:rsid w:val="00E17631"/>
    <w:rsid w:val="00E41746"/>
    <w:rsid w:val="00E811AE"/>
    <w:rsid w:val="00E865BE"/>
    <w:rsid w:val="00F66504"/>
    <w:rsid w:val="00FC04D0"/>
    <w:rsid w:val="0392602C"/>
    <w:rsid w:val="0B575221"/>
    <w:rsid w:val="0BABC9B8"/>
    <w:rsid w:val="121D3472"/>
    <w:rsid w:val="12476A87"/>
    <w:rsid w:val="198C908A"/>
    <w:rsid w:val="2035349D"/>
    <w:rsid w:val="20AEDFAE"/>
    <w:rsid w:val="2B397B09"/>
    <w:rsid w:val="309C70CE"/>
    <w:rsid w:val="41E22FF8"/>
    <w:rsid w:val="4B8E4554"/>
    <w:rsid w:val="4FDE9B94"/>
    <w:rsid w:val="68177D6F"/>
    <w:rsid w:val="6E2899B2"/>
    <w:rsid w:val="7587F7CB"/>
    <w:rsid w:val="764669F0"/>
    <w:rsid w:val="778F5FCD"/>
    <w:rsid w:val="7CE3B2B8"/>
    <w:rsid w:val="7E37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6DCA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241"/>
  </w:style>
  <w:style w:type="paragraph" w:styleId="Footer">
    <w:name w:val="footer"/>
    <w:basedOn w:val="Normal"/>
    <w:link w:val="Foot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241"/>
  </w:style>
  <w:style w:type="table" w:styleId="TableGrid">
    <w:name w:val="Table Grid"/>
    <w:basedOn w:val="TableNormal"/>
    <w:uiPriority w:val="39"/>
    <w:rsid w:val="00CB0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B0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3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3E8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0F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C0F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6650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71D4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0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0A42"/>
    <w:rPr>
      <w:b/>
      <w:bCs/>
      <w:sz w:val="20"/>
      <w:szCs w:val="20"/>
    </w:rPr>
  </w:style>
  <w:style w:type="paragraph" w:styleId="NoSpacing">
    <w:name w:val="No Spacing"/>
    <w:uiPriority w:val="1"/>
    <w:qFormat/>
    <w:rsid w:val="00B532B1"/>
    <w:pPr>
      <w:spacing w:after="0" w:line="240" w:lineRule="auto"/>
    </w:pPr>
  </w:style>
  <w:style w:type="paragraph" w:styleId="Revision">
    <w:name w:val="Revision"/>
    <w:hidden/>
    <w:uiPriority w:val="99"/>
    <w:semiHidden/>
    <w:rsid w:val="00E811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rwick.ac.uk/services/humanresources/internal/a-z/dbs2022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9F4C326CE784CB93DA64DB3FA845E" ma:contentTypeVersion="17" ma:contentTypeDescription="Create a new document." ma:contentTypeScope="" ma:versionID="ff5ba52fc27ccbd741a6d15cd0b0a6f5">
  <xsd:schema xmlns:xsd="http://www.w3.org/2001/XMLSchema" xmlns:xs="http://www.w3.org/2001/XMLSchema" xmlns:p="http://schemas.microsoft.com/office/2006/metadata/properties" xmlns:ns2="583e1491-b3f7-47ba-a400-fcb6e8acc756" xmlns:ns3="d0803ee9-6390-4755-92b0-8dc144e1dfda" targetNamespace="http://schemas.microsoft.com/office/2006/metadata/properties" ma:root="true" ma:fieldsID="aa28d56cb195ab15c4ee9736c4feb919" ns2:_="" ns3:_="">
    <xsd:import namespace="583e1491-b3f7-47ba-a400-fcb6e8acc756"/>
    <xsd:import namespace="d0803ee9-6390-4755-92b0-8dc144e1d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e1491-b3f7-47ba-a400-fcb6e8acc7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03ee9-6390-4755-92b0-8dc144e1d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cf4c31-8b85-4756-9637-3047d1fdfaa1}" ma:internalName="TaxCatchAll" ma:showField="CatchAllData" ma:web="d0803ee9-6390-4755-92b0-8dc144e1df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e1491-b3f7-47ba-a400-fcb6e8acc756">
      <Terms xmlns="http://schemas.microsoft.com/office/infopath/2007/PartnerControls"/>
    </lcf76f155ced4ddcb4097134ff3c332f>
    <TaxCatchAll xmlns="d0803ee9-6390-4755-92b0-8dc144e1dfd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919A5C-ADD4-484B-9B9C-3C408AD23A18}"/>
</file>

<file path=customXml/itemProps2.xml><?xml version="1.0" encoding="utf-8"?>
<ds:datastoreItem xmlns:ds="http://schemas.openxmlformats.org/officeDocument/2006/customXml" ds:itemID="{369B27FF-3CED-48D6-9067-28631C82E0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24DDC6-1092-4063-9DD7-11BDD9028B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48C108-CF81-4DB2-B1AA-989F38756D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1413</Words>
  <Characters>8059</Characters>
  <Application>Microsoft Office Word</Application>
  <DocSecurity>4</DocSecurity>
  <Lines>67</Lines>
  <Paragraphs>18</Paragraphs>
  <ScaleCrop>false</ScaleCrop>
  <Company>University of Warwick</Company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O'Malley, Toren</dc:creator>
  <cp:keywords/>
  <dc:description/>
  <cp:lastModifiedBy>Garcia, Ana</cp:lastModifiedBy>
  <cp:revision>2</cp:revision>
  <dcterms:created xsi:type="dcterms:W3CDTF">2024-10-05T12:01:00Z</dcterms:created>
  <dcterms:modified xsi:type="dcterms:W3CDTF">2024-10-05T12:01:00Z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0x0101000FB1992CB2EEE74A85A697B2BD13BA34</vt:lpwstr>
  </property>
</Properties>
</file>