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4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5778"/>
      </w:tblGrid>
      <w:tr w:rsidR="007D361B" w:rsidRPr="00CC5258" w14:paraId="27D399B3" w14:textId="77777777" w:rsidTr="00107E73">
        <w:trPr>
          <w:trHeight w:val="454"/>
        </w:trPr>
        <w:tc>
          <w:tcPr>
            <w:tcW w:w="3238" w:type="dxa"/>
            <w:vAlign w:val="center"/>
          </w:tcPr>
          <w:p w14:paraId="6414DE8E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Position Title</w:t>
            </w:r>
            <w:r>
              <w:rPr>
                <w:rFonts w:ascii="Calibri" w:hAnsi="Calibri" w:cs="Calibri"/>
                <w:b/>
                <w:bCs/>
              </w:rPr>
              <w:t xml:space="preserve"> &amp; Grade</w:t>
            </w:r>
          </w:p>
        </w:tc>
        <w:tc>
          <w:tcPr>
            <w:tcW w:w="5778" w:type="dxa"/>
            <w:vAlign w:val="center"/>
          </w:tcPr>
          <w:p w14:paraId="0FAAD5AA" w14:textId="40860A3D" w:rsidR="007D361B" w:rsidRPr="000C103B" w:rsidRDefault="007D361B" w:rsidP="00107E73">
            <w:pPr>
              <w:spacing w:after="0"/>
              <w:rPr>
                <w:rFonts w:ascii="Calibri" w:hAnsi="Calibri" w:cs="Calibri"/>
              </w:rPr>
            </w:pPr>
            <w:r w:rsidRPr="000C103B">
              <w:rPr>
                <w:rFonts w:ascii="Calibri" w:hAnsi="Calibri" w:cs="Calibri"/>
              </w:rPr>
              <w:t xml:space="preserve">Head of </w:t>
            </w:r>
            <w:r>
              <w:rPr>
                <w:rFonts w:ascii="Calibri" w:hAnsi="Calibri" w:cs="Calibri"/>
              </w:rPr>
              <w:t>Research Services</w:t>
            </w:r>
            <w:r w:rsidRPr="000C103B">
              <w:rPr>
                <w:rFonts w:ascii="Calibri" w:hAnsi="Calibri" w:cs="Calibri"/>
              </w:rPr>
              <w:t>- Gr 7</w:t>
            </w:r>
          </w:p>
        </w:tc>
      </w:tr>
      <w:tr w:rsidR="007D361B" w:rsidRPr="00CC5258" w14:paraId="687DD1F1" w14:textId="77777777" w:rsidTr="00107E73">
        <w:trPr>
          <w:trHeight w:val="454"/>
        </w:trPr>
        <w:tc>
          <w:tcPr>
            <w:tcW w:w="3238" w:type="dxa"/>
            <w:vAlign w:val="center"/>
          </w:tcPr>
          <w:p w14:paraId="7BBC31AE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Unit</w:t>
            </w:r>
          </w:p>
        </w:tc>
        <w:tc>
          <w:tcPr>
            <w:tcW w:w="5778" w:type="dxa"/>
            <w:vAlign w:val="center"/>
          </w:tcPr>
          <w:p w14:paraId="7DCACF40" w14:textId="77777777" w:rsidR="007D361B" w:rsidRPr="000C103B" w:rsidRDefault="007D361B" w:rsidP="00107E73">
            <w:pPr>
              <w:spacing w:after="0"/>
              <w:rPr>
                <w:rFonts w:ascii="Calibri" w:hAnsi="Calibri" w:cs="Calibri"/>
              </w:rPr>
            </w:pPr>
            <w:r w:rsidRPr="000C103B">
              <w:rPr>
                <w:rFonts w:ascii="Calibri" w:hAnsi="Calibri" w:cs="Calibri"/>
              </w:rPr>
              <w:t xml:space="preserve">UCC Library </w:t>
            </w:r>
          </w:p>
        </w:tc>
      </w:tr>
      <w:tr w:rsidR="007D361B" w:rsidRPr="00CC5258" w14:paraId="2C7E8E09" w14:textId="77777777" w:rsidTr="00107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08F5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Reports to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62E4" w14:textId="77777777" w:rsidR="007D361B" w:rsidRPr="000C103B" w:rsidRDefault="007D361B" w:rsidP="00107E73">
            <w:pPr>
              <w:spacing w:after="0"/>
              <w:rPr>
                <w:rFonts w:ascii="Calibri" w:hAnsi="Calibri" w:cs="Calibri"/>
              </w:rPr>
            </w:pPr>
            <w:r w:rsidRPr="000C103B">
              <w:rPr>
                <w:rFonts w:ascii="Calibri" w:hAnsi="Calibri" w:cs="Calibri"/>
              </w:rPr>
              <w:t>University Librarian</w:t>
            </w:r>
          </w:p>
        </w:tc>
      </w:tr>
      <w:tr w:rsidR="007D361B" w:rsidRPr="00CC5258" w14:paraId="0F5F5FEE" w14:textId="77777777" w:rsidTr="00107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B482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8C68" w14:textId="6CE621D8" w:rsidR="007D361B" w:rsidRPr="000C103B" w:rsidRDefault="000A673A" w:rsidP="00107E7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61B">
              <w:rPr>
                <w:rFonts w:ascii="Calibri" w:hAnsi="Calibri" w:cs="Calibri"/>
              </w:rPr>
              <w:t xml:space="preserve"> FTE</w:t>
            </w:r>
          </w:p>
        </w:tc>
      </w:tr>
      <w:tr w:rsidR="007D361B" w:rsidRPr="00CC5258" w14:paraId="5BF3D4A7" w14:textId="77777777" w:rsidTr="00107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E163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>Indirect Reports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6816" w14:textId="3C9A078B" w:rsidR="007D361B" w:rsidRPr="000C103B" w:rsidRDefault="000A673A" w:rsidP="00107E73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7D361B">
              <w:rPr>
                <w:rFonts w:ascii="Calibri" w:hAnsi="Calibri" w:cs="Calibri"/>
              </w:rPr>
              <w:t xml:space="preserve"> FTE</w:t>
            </w:r>
          </w:p>
        </w:tc>
      </w:tr>
      <w:tr w:rsidR="007D361B" w:rsidRPr="00CC5258" w14:paraId="622504A1" w14:textId="77777777" w:rsidTr="00107E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0181" w14:textId="77777777" w:rsidR="007D361B" w:rsidRPr="00CC5258" w:rsidRDefault="007D361B" w:rsidP="00107E73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6F893743">
              <w:rPr>
                <w:rFonts w:ascii="Calibri" w:hAnsi="Calibri" w:cs="Calibri"/>
                <w:b/>
                <w:bCs/>
              </w:rPr>
              <w:t xml:space="preserve">Contract Type 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8ED9" w14:textId="7143A94A" w:rsidR="007D361B" w:rsidRPr="000C103B" w:rsidRDefault="007D361B" w:rsidP="00107E73">
            <w:pPr>
              <w:spacing w:after="0"/>
              <w:rPr>
                <w:rFonts w:ascii="Calibri" w:hAnsi="Calibri" w:cs="Calibri"/>
              </w:rPr>
            </w:pPr>
            <w:r w:rsidRPr="000C103B">
              <w:rPr>
                <w:rFonts w:ascii="Calibri" w:hAnsi="Calibri" w:cs="Calibri"/>
                <w:bCs/>
              </w:rPr>
              <w:t>Full time</w:t>
            </w:r>
          </w:p>
        </w:tc>
      </w:tr>
    </w:tbl>
    <w:p w14:paraId="5831EBA0" w14:textId="77777777" w:rsidR="00107E73" w:rsidRDefault="00107E73" w:rsidP="00107E73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Job Description</w:t>
      </w:r>
      <w:r w:rsidRPr="6F893743">
        <w:rPr>
          <w:rFonts w:ascii="Calibri" w:hAnsi="Calibri" w:cs="Calibri"/>
          <w:b/>
          <w:bCs/>
        </w:rPr>
        <w:t xml:space="preserve"> </w:t>
      </w:r>
    </w:p>
    <w:p w14:paraId="5C7CEE74" w14:textId="67B9A669" w:rsidR="00107E73" w:rsidRPr="00CC5258" w:rsidRDefault="00107E73" w:rsidP="00107E73">
      <w:pPr>
        <w:spacing w:line="360" w:lineRule="auto"/>
        <w:rPr>
          <w:rFonts w:ascii="Calibri" w:hAnsi="Calibri" w:cs="Calibri"/>
          <w:b/>
          <w:bCs/>
        </w:rPr>
      </w:pPr>
      <w:r w:rsidRPr="6F893743">
        <w:rPr>
          <w:rFonts w:ascii="Calibri" w:hAnsi="Calibri" w:cs="Calibri"/>
          <w:b/>
          <w:bCs/>
        </w:rPr>
        <w:t xml:space="preserve">                                                     </w:t>
      </w:r>
    </w:p>
    <w:p w14:paraId="3BA0D166" w14:textId="3F8DA9DF" w:rsidR="003F220F" w:rsidRDefault="00720056" w:rsidP="00C33B53">
      <w:pPr>
        <w:jc w:val="both"/>
        <w:rPr>
          <w:b/>
          <w:bCs/>
        </w:rPr>
      </w:pPr>
      <w:r w:rsidRPr="00720056">
        <w:rPr>
          <w:b/>
          <w:bCs/>
        </w:rPr>
        <w:t>Role Overview:</w:t>
      </w:r>
    </w:p>
    <w:p w14:paraId="639B8D97" w14:textId="79EA135C" w:rsidR="00127A64" w:rsidRPr="00AF075D" w:rsidRDefault="00C8441C" w:rsidP="72971A7D">
      <w:pPr>
        <w:jc w:val="both"/>
      </w:pPr>
      <w:r w:rsidRPr="00AF075D">
        <w:t xml:space="preserve">Reporting to the </w:t>
      </w:r>
      <w:r w:rsidR="00D5378A">
        <w:t>University Librarian</w:t>
      </w:r>
      <w:r w:rsidRPr="00AF075D">
        <w:t>, the Head of Research Services</w:t>
      </w:r>
      <w:r w:rsidR="5DE3E1A5" w:rsidRPr="00AF075D">
        <w:t xml:space="preserve"> - Library</w:t>
      </w:r>
      <w:r w:rsidRPr="00AF075D">
        <w:t xml:space="preserve"> will lead</w:t>
      </w:r>
      <w:r w:rsidR="00CF23A5" w:rsidRPr="00AF075D">
        <w:t xml:space="preserve"> the </w:t>
      </w:r>
      <w:r w:rsidR="00D32DF7" w:rsidRPr="00AF075D">
        <w:t xml:space="preserve">UCC Library </w:t>
      </w:r>
      <w:r w:rsidR="00CF23A5" w:rsidRPr="00AF075D">
        <w:t xml:space="preserve">Research Services team in developing and delivering a range of </w:t>
      </w:r>
      <w:r w:rsidR="00D32DF7" w:rsidRPr="00AF075D">
        <w:t xml:space="preserve">innovative </w:t>
      </w:r>
      <w:r w:rsidR="00CF23A5" w:rsidRPr="00AF075D">
        <w:t xml:space="preserve">services </w:t>
      </w:r>
      <w:r w:rsidR="00D32DF7" w:rsidRPr="00AF075D">
        <w:t xml:space="preserve">in support of robust, </w:t>
      </w:r>
      <w:r w:rsidR="009405D4" w:rsidRPr="00AF075D">
        <w:t>reproducible,</w:t>
      </w:r>
      <w:r w:rsidR="00D32DF7" w:rsidRPr="00AF075D">
        <w:t xml:space="preserve"> and open</w:t>
      </w:r>
      <w:r w:rsidR="00CF23A5" w:rsidRPr="00AF075D">
        <w:t xml:space="preserve"> research </w:t>
      </w:r>
      <w:r w:rsidR="00BB16BE" w:rsidRPr="00AF075D">
        <w:t>practices</w:t>
      </w:r>
      <w:r w:rsidR="0011122C" w:rsidRPr="00AF075D">
        <w:t xml:space="preserve">. </w:t>
      </w:r>
      <w:r w:rsidR="007F2BB2" w:rsidRPr="00AF075D">
        <w:t xml:space="preserve">This </w:t>
      </w:r>
      <w:r w:rsidR="5568A1B7" w:rsidRPr="00AF075D">
        <w:t xml:space="preserve">new </w:t>
      </w:r>
      <w:r w:rsidR="007F2BB2" w:rsidRPr="00AF075D">
        <w:t xml:space="preserve">portfolio is designed to meet the rapidly developing and increasingly complex needs of researchers operating in a digital research and scholarship environment.  It is </w:t>
      </w:r>
      <w:r w:rsidR="1998BA05" w:rsidRPr="00AF075D">
        <w:t>intricately connected</w:t>
      </w:r>
      <w:r w:rsidR="007F2BB2" w:rsidRPr="00AF075D">
        <w:t xml:space="preserve"> to the University’s strategic goals to strengthen UCC’s research impact</w:t>
      </w:r>
      <w:r w:rsidR="00435423" w:rsidRPr="00AF075D">
        <w:t xml:space="preserve">, and the role holder will directly </w:t>
      </w:r>
      <w:r w:rsidR="00CE1C87" w:rsidRPr="00AF075D">
        <w:t>support University-level initiatives in this area</w:t>
      </w:r>
      <w:r w:rsidR="007F2BB2" w:rsidRPr="00AF075D">
        <w:t>.</w:t>
      </w:r>
      <w:r w:rsidR="00542B1B" w:rsidRPr="00AF075D">
        <w:t xml:space="preserve"> </w:t>
      </w:r>
      <w:r w:rsidR="39BB0643" w:rsidRPr="00AF075D">
        <w:t xml:space="preserve">The role holder will </w:t>
      </w:r>
      <w:r w:rsidR="6EE3080E" w:rsidRPr="00AF075D">
        <w:t>become</w:t>
      </w:r>
      <w:r w:rsidR="39BB0643" w:rsidRPr="00AF075D">
        <w:t xml:space="preserve"> the chief </w:t>
      </w:r>
      <w:r w:rsidR="1F740F40" w:rsidRPr="00AF075D">
        <w:t>authority</w:t>
      </w:r>
      <w:r w:rsidR="39BB0643" w:rsidRPr="00AF075D">
        <w:t xml:space="preserve"> in the University on Open Science</w:t>
      </w:r>
      <w:r w:rsidR="3FD656A2" w:rsidRPr="00AF075D">
        <w:t xml:space="preserve"> and by d</w:t>
      </w:r>
      <w:r w:rsidR="5F4B1C59" w:rsidRPr="00AF075D">
        <w:t>e</w:t>
      </w:r>
      <w:r w:rsidR="39BB0643" w:rsidRPr="00AF075D">
        <w:t xml:space="preserve">veloping expertise in all </w:t>
      </w:r>
      <w:r w:rsidR="3B4F9723" w:rsidRPr="00AF075D">
        <w:t>aspects of O</w:t>
      </w:r>
      <w:r w:rsidR="1E15F7CA" w:rsidRPr="00AF075D">
        <w:t>S</w:t>
      </w:r>
      <w:r w:rsidR="696E73A0" w:rsidRPr="00AF075D">
        <w:t xml:space="preserve"> </w:t>
      </w:r>
      <w:r w:rsidR="32F99A02" w:rsidRPr="00AF075D">
        <w:t xml:space="preserve">will </w:t>
      </w:r>
      <w:r w:rsidR="1A569B0F" w:rsidRPr="00AF075D">
        <w:t xml:space="preserve">lead on the adoption of best practice in </w:t>
      </w:r>
      <w:r w:rsidR="09F71A62" w:rsidRPr="00AF075D">
        <w:t>all research-related activity.</w:t>
      </w:r>
    </w:p>
    <w:p w14:paraId="56F5C2A2" w14:textId="42EF185A" w:rsidR="002B0DE5" w:rsidRPr="00AF075D" w:rsidRDefault="00127A64" w:rsidP="00C33B53">
      <w:pPr>
        <w:jc w:val="both"/>
      </w:pPr>
      <w:r w:rsidRPr="00AF075D">
        <w:t xml:space="preserve">The </w:t>
      </w:r>
      <w:r w:rsidR="76667153" w:rsidRPr="00AF075D">
        <w:t>post</w:t>
      </w:r>
      <w:r w:rsidR="251D7677" w:rsidRPr="00AF075D">
        <w:t xml:space="preserve"> </w:t>
      </w:r>
      <w:r w:rsidRPr="00AF075D">
        <w:t>holder will be a collaborative, experienced</w:t>
      </w:r>
      <w:r w:rsidR="00D317EB" w:rsidRPr="00AF075D">
        <w:t>,</w:t>
      </w:r>
      <w:r w:rsidRPr="00AF075D">
        <w:t xml:space="preserve"> </w:t>
      </w:r>
      <w:r w:rsidR="00FE45BD" w:rsidRPr="00AF075D">
        <w:t>passionate,</w:t>
      </w:r>
      <w:r w:rsidRPr="00AF075D">
        <w:t xml:space="preserve"> forward-thinking leader responsible for develop</w:t>
      </w:r>
      <w:r w:rsidR="00FE45BD" w:rsidRPr="00AF075D">
        <w:t>ing</w:t>
      </w:r>
      <w:r w:rsidRPr="00AF075D">
        <w:t xml:space="preserve"> and manag</w:t>
      </w:r>
      <w:r w:rsidR="00FE45BD" w:rsidRPr="00AF075D">
        <w:t>ing</w:t>
      </w:r>
      <w:r w:rsidRPr="00AF075D">
        <w:t xml:space="preserve"> the Library’s Research Services </w:t>
      </w:r>
      <w:r w:rsidR="00CE1C87" w:rsidRPr="00AF075D">
        <w:t>team</w:t>
      </w:r>
      <w:r w:rsidRPr="00AF075D">
        <w:t xml:space="preserve">. </w:t>
      </w:r>
      <w:r w:rsidR="1713FEBB" w:rsidRPr="00AF075D">
        <w:t>The position</w:t>
      </w:r>
      <w:r w:rsidR="28BB2B81" w:rsidRPr="00AF075D">
        <w:t xml:space="preserve"> will define and articulate the vision, strategic </w:t>
      </w:r>
      <w:r w:rsidR="006A6CC7" w:rsidRPr="00AF075D">
        <w:t>direction,</w:t>
      </w:r>
      <w:r w:rsidR="28BB2B81" w:rsidRPr="00AF075D">
        <w:t xml:space="preserve"> and priorities for </w:t>
      </w:r>
      <w:r w:rsidR="10AD6857" w:rsidRPr="00AF075D">
        <w:t xml:space="preserve">library research services in a dynamic environment that values, creativity, </w:t>
      </w:r>
      <w:r w:rsidR="006A6CC7" w:rsidRPr="00AF075D">
        <w:t>teamwork,</w:t>
      </w:r>
      <w:r w:rsidR="10AD6857" w:rsidRPr="00AF075D">
        <w:t xml:space="preserve"> and innovation.</w:t>
      </w:r>
      <w:r w:rsidR="28BB2B81" w:rsidRPr="00AF075D">
        <w:t xml:space="preserve"> </w:t>
      </w:r>
      <w:r w:rsidR="001C1370" w:rsidRPr="00AF075D">
        <w:t>Building on existing services, the role holder will</w:t>
      </w:r>
      <w:r w:rsidR="004B1D04" w:rsidRPr="00AF075D">
        <w:t xml:space="preserve"> </w:t>
      </w:r>
      <w:r w:rsidR="707CDCB3" w:rsidRPr="00AF075D">
        <w:t>further</w:t>
      </w:r>
      <w:r w:rsidR="001C1370" w:rsidRPr="00AF075D">
        <w:t xml:space="preserve"> develop the portfolio in close collaboration with</w:t>
      </w:r>
      <w:r w:rsidR="00D317EB" w:rsidRPr="00AF075D">
        <w:t xml:space="preserve"> library colleagues,</w:t>
      </w:r>
      <w:r w:rsidR="001C1370" w:rsidRPr="00AF075D">
        <w:t xml:space="preserve"> the </w:t>
      </w:r>
      <w:r w:rsidR="00FC15AE">
        <w:t>University Librarian</w:t>
      </w:r>
      <w:r w:rsidR="001C1370" w:rsidRPr="00AF075D">
        <w:t xml:space="preserve">, the Office of the Vice-President for Research and Innovation, and partners across campus. </w:t>
      </w:r>
      <w:r w:rsidR="0DB54F03" w:rsidRPr="00AF075D">
        <w:t>There</w:t>
      </w:r>
      <w:r w:rsidR="3D2549BF" w:rsidRPr="00AF075D">
        <w:t xml:space="preserve"> is a</w:t>
      </w:r>
      <w:r w:rsidR="2442A1D7" w:rsidRPr="00AF075D">
        <w:t xml:space="preserve"> requirement</w:t>
      </w:r>
      <w:r w:rsidR="6184E28E" w:rsidRPr="00AF075D">
        <w:t xml:space="preserve"> to develop a strong </w:t>
      </w:r>
      <w:r w:rsidR="10ECEFC5" w:rsidRPr="00AF075D">
        <w:t>culture</w:t>
      </w:r>
      <w:r w:rsidR="6184E28E" w:rsidRPr="00AF075D">
        <w:t xml:space="preserve"> of collaboration and </w:t>
      </w:r>
      <w:r w:rsidR="36CF3098" w:rsidRPr="00AF075D">
        <w:t>participative</w:t>
      </w:r>
      <w:r w:rsidR="6184E28E" w:rsidRPr="00AF075D">
        <w:t xml:space="preserve"> </w:t>
      </w:r>
      <w:r w:rsidR="6A3F3450" w:rsidRPr="00AF075D">
        <w:t>problem-solving with IT</w:t>
      </w:r>
      <w:r w:rsidR="53372C41" w:rsidRPr="00AF075D">
        <w:t xml:space="preserve"> Services</w:t>
      </w:r>
      <w:r w:rsidR="7181DDFB" w:rsidRPr="00AF075D">
        <w:t xml:space="preserve"> to </w:t>
      </w:r>
      <w:r w:rsidR="6FFF35F7" w:rsidRPr="00AF075D">
        <w:t>ensure library</w:t>
      </w:r>
      <w:r w:rsidR="7181DDFB" w:rsidRPr="00AF075D">
        <w:t xml:space="preserve">-specific technical </w:t>
      </w:r>
      <w:r w:rsidR="2F4AAFE6" w:rsidRPr="00AF075D">
        <w:t>solutions</w:t>
      </w:r>
      <w:r w:rsidR="6DEF9517" w:rsidRPr="00AF075D">
        <w:t xml:space="preserve"> are provided and operationalised. </w:t>
      </w:r>
      <w:r w:rsidR="008E74D3" w:rsidRPr="00AF075D">
        <w:t>Services provided by UCC Library will include targeted supports for Open Research, research data management</w:t>
      </w:r>
      <w:r w:rsidR="0062664C" w:rsidRPr="00AF075D">
        <w:t>/stewardship</w:t>
      </w:r>
      <w:r w:rsidR="00066868" w:rsidRPr="00AF075D">
        <w:t>,</w:t>
      </w:r>
      <w:r w:rsidR="008E74D3" w:rsidRPr="00AF075D">
        <w:t xml:space="preserve"> </w:t>
      </w:r>
      <w:r w:rsidR="00066868" w:rsidRPr="00AF075D">
        <w:t>digital scholarship</w:t>
      </w:r>
      <w:r w:rsidR="008E74D3" w:rsidRPr="00AF075D">
        <w:t>, scholarly communication and publication</w:t>
      </w:r>
      <w:r w:rsidR="0058538B" w:rsidRPr="00AF075D">
        <w:t xml:space="preserve"> services</w:t>
      </w:r>
      <w:r w:rsidR="008E74D3" w:rsidRPr="00AF075D">
        <w:t xml:space="preserve">, repository services, research information management, and the </w:t>
      </w:r>
      <w:r w:rsidR="0062664C" w:rsidRPr="00AF075D">
        <w:t xml:space="preserve">supports for the </w:t>
      </w:r>
      <w:r w:rsidR="008E74D3" w:rsidRPr="00AF075D">
        <w:t>responsible use of metrics.</w:t>
      </w:r>
    </w:p>
    <w:p w14:paraId="53A30E64" w14:textId="6B14C340" w:rsidR="2C4EE5AF" w:rsidRPr="00AF075D" w:rsidRDefault="685349A0" w:rsidP="00C33B53">
      <w:pPr>
        <w:jc w:val="both"/>
        <w:rPr>
          <w:rFonts w:eastAsia="Calibri" w:cstheme="minorHAnsi"/>
        </w:rPr>
      </w:pPr>
      <w:r w:rsidRPr="00AF075D">
        <w:rPr>
          <w:rFonts w:cstheme="minorHAnsi"/>
        </w:rPr>
        <w:t xml:space="preserve">The </w:t>
      </w:r>
      <w:r w:rsidR="3AEDBAC7" w:rsidRPr="00AF075D">
        <w:rPr>
          <w:rFonts w:cstheme="minorHAnsi"/>
        </w:rPr>
        <w:t xml:space="preserve">role </w:t>
      </w:r>
      <w:r w:rsidRPr="00AF075D">
        <w:rPr>
          <w:rFonts w:cstheme="minorHAnsi"/>
        </w:rPr>
        <w:t>holder will be a</w:t>
      </w:r>
      <w:r w:rsidR="22F46E06" w:rsidRPr="00AF075D">
        <w:rPr>
          <w:rFonts w:cstheme="minorHAnsi"/>
        </w:rPr>
        <w:t>n active</w:t>
      </w:r>
      <w:r w:rsidRPr="00AF075D">
        <w:rPr>
          <w:rFonts w:cstheme="minorHAnsi"/>
        </w:rPr>
        <w:t xml:space="preserve"> member of the Library </w:t>
      </w:r>
      <w:r w:rsidR="006D5E72" w:rsidRPr="00AF075D">
        <w:rPr>
          <w:rFonts w:cstheme="minorHAnsi"/>
        </w:rPr>
        <w:t>Leadership</w:t>
      </w:r>
      <w:r w:rsidRPr="00AF075D">
        <w:rPr>
          <w:rFonts w:cstheme="minorHAnsi"/>
        </w:rPr>
        <w:t xml:space="preserve"> Team and will provide strategic</w:t>
      </w:r>
      <w:r w:rsidR="51B43577" w:rsidRPr="00AF075D">
        <w:rPr>
          <w:rFonts w:cstheme="minorHAnsi"/>
        </w:rPr>
        <w:t xml:space="preserve"> and </w:t>
      </w:r>
      <w:r w:rsidR="145DC91E" w:rsidRPr="00AF075D">
        <w:rPr>
          <w:rFonts w:cstheme="minorHAnsi"/>
        </w:rPr>
        <w:t>operational input</w:t>
      </w:r>
      <w:r w:rsidRPr="00AF075D">
        <w:rPr>
          <w:rFonts w:cstheme="minorHAnsi"/>
        </w:rPr>
        <w:t xml:space="preserve"> into the </w:t>
      </w:r>
      <w:r w:rsidR="3ADD943D" w:rsidRPr="00AF075D">
        <w:rPr>
          <w:rFonts w:cstheme="minorHAnsi"/>
        </w:rPr>
        <w:t xml:space="preserve">leadership, </w:t>
      </w:r>
      <w:r w:rsidR="006A6CC7" w:rsidRPr="00AF075D">
        <w:rPr>
          <w:rFonts w:cstheme="minorHAnsi"/>
        </w:rPr>
        <w:t>management,</w:t>
      </w:r>
      <w:r w:rsidR="3ADD943D" w:rsidRPr="00AF075D">
        <w:rPr>
          <w:rFonts w:cstheme="minorHAnsi"/>
        </w:rPr>
        <w:t xml:space="preserve"> and development </w:t>
      </w:r>
      <w:r w:rsidRPr="00AF075D">
        <w:rPr>
          <w:rFonts w:cstheme="minorHAnsi"/>
        </w:rPr>
        <w:t xml:space="preserve">of the library and to the </w:t>
      </w:r>
      <w:r w:rsidR="73B03BB6" w:rsidRPr="00AF075D">
        <w:rPr>
          <w:rFonts w:cstheme="minorHAnsi"/>
        </w:rPr>
        <w:t xml:space="preserve">embedded culture of excellence in the provision of resources, </w:t>
      </w:r>
      <w:r w:rsidR="006A6CC7" w:rsidRPr="00AF075D">
        <w:rPr>
          <w:rFonts w:cstheme="minorHAnsi"/>
        </w:rPr>
        <w:t>facilities,</w:t>
      </w:r>
      <w:r w:rsidR="73B03BB6" w:rsidRPr="00AF075D">
        <w:rPr>
          <w:rFonts w:cstheme="minorHAnsi"/>
        </w:rPr>
        <w:t xml:space="preserve"> and services.</w:t>
      </w:r>
      <w:r w:rsidR="6E3CA01E" w:rsidRPr="00AF075D">
        <w:rPr>
          <w:rFonts w:cstheme="minorHAnsi"/>
        </w:rPr>
        <w:t xml:space="preserve"> The successful candidate will be highly service-oriented and promote a culture of flexibility and conti</w:t>
      </w:r>
      <w:r w:rsidR="3B63B3CF" w:rsidRPr="00AF075D">
        <w:rPr>
          <w:rFonts w:cstheme="minorHAnsi"/>
        </w:rPr>
        <w:t>nuous improvement.</w:t>
      </w:r>
      <w:r w:rsidR="00F0051E" w:rsidRPr="00AF075D">
        <w:rPr>
          <w:rFonts w:cstheme="minorHAnsi"/>
        </w:rPr>
        <w:t xml:space="preserve"> </w:t>
      </w:r>
      <w:r w:rsidR="2C4EE5AF" w:rsidRPr="00AF075D">
        <w:rPr>
          <w:rFonts w:eastAsia="Calibri" w:cstheme="minorHAnsi"/>
        </w:rPr>
        <w:t>The post offers great scope to work in an evolving and exciting area, involving national and international engagement with organisations from across the research and scholarly communication ecosystem.</w:t>
      </w:r>
    </w:p>
    <w:p w14:paraId="09ABB930" w14:textId="77777777" w:rsidR="007D49F6" w:rsidRPr="00AF075D" w:rsidRDefault="007D49F6" w:rsidP="00C33B53">
      <w:pPr>
        <w:jc w:val="both"/>
        <w:rPr>
          <w:rFonts w:eastAsia="Calibri" w:cstheme="minorHAnsi"/>
        </w:rPr>
      </w:pPr>
    </w:p>
    <w:p w14:paraId="28517593" w14:textId="7B2F06A8" w:rsidR="004048F9" w:rsidRPr="00AF075D" w:rsidRDefault="34E090BD" w:rsidP="00C33B53">
      <w:pPr>
        <w:jc w:val="both"/>
      </w:pPr>
      <w:r w:rsidRPr="00AF075D">
        <w:t xml:space="preserve">Responsibilities </w:t>
      </w:r>
      <w:r w:rsidR="000012CB" w:rsidRPr="00AF075D">
        <w:t xml:space="preserve">will </w:t>
      </w:r>
      <w:r w:rsidR="000745E3" w:rsidRPr="00AF075D">
        <w:t>include</w:t>
      </w:r>
      <w:r w:rsidR="316C84F8" w:rsidRPr="00AF075D">
        <w:t>:</w:t>
      </w:r>
    </w:p>
    <w:p w14:paraId="74FD1445" w14:textId="353F42B0" w:rsidR="00EF29B1" w:rsidRPr="00AF075D" w:rsidRDefault="00AF0924" w:rsidP="00EF29B1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>
        <w:lastRenderedPageBreak/>
        <w:t xml:space="preserve"> </w:t>
      </w:r>
      <w:r w:rsidR="004575B6">
        <w:t xml:space="preserve">Lead the development of </w:t>
      </w:r>
      <w:r w:rsidR="00C76523">
        <w:t xml:space="preserve">frameworks and service models to strategically position the Library as a key partner in the support of researchers and the research process. </w:t>
      </w:r>
      <w:r w:rsidR="00EF29B1" w:rsidRPr="00AF075D">
        <w:t>Provide leadership and manage departmental staff to create an effective team to deliver agreed objectives.</w:t>
      </w:r>
    </w:p>
    <w:p w14:paraId="1173E2EE" w14:textId="729219A2" w:rsidR="004048F9" w:rsidRPr="00AF075D" w:rsidRDefault="6C9EDB2A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>Provide oversight of Open Access Publishing support</w:t>
      </w:r>
      <w:r w:rsidR="15006861" w:rsidRPr="00AF075D">
        <w:t xml:space="preserve"> services and </w:t>
      </w:r>
      <w:r w:rsidRPr="00AF075D">
        <w:t xml:space="preserve">CORA, the Cork Open Research Archive </w:t>
      </w:r>
      <w:r w:rsidR="0B163755" w:rsidRPr="00AF075D">
        <w:t xml:space="preserve">including formulation of </w:t>
      </w:r>
      <w:r w:rsidRPr="00AF075D">
        <w:t xml:space="preserve">policies, </w:t>
      </w:r>
      <w:r w:rsidR="007C1D0E" w:rsidRPr="00AF075D">
        <w:t>procedures,</w:t>
      </w:r>
      <w:r w:rsidRPr="00AF075D">
        <w:t xml:space="preserve"> and best practices</w:t>
      </w:r>
      <w:r w:rsidR="00C97755" w:rsidRPr="00AF075D">
        <w:t xml:space="preserve"> for managing</w:t>
      </w:r>
      <w:r w:rsidR="0096491B" w:rsidRPr="00AF075D">
        <w:t xml:space="preserve"> </w:t>
      </w:r>
      <w:r w:rsidR="00C97755" w:rsidRPr="00AF075D">
        <w:t>scholarly outputs</w:t>
      </w:r>
      <w:r w:rsidR="007C1D0E" w:rsidRPr="00AF075D">
        <w:t>.</w:t>
      </w:r>
    </w:p>
    <w:p w14:paraId="02F43FB2" w14:textId="0C3C1103" w:rsidR="00C50BAC" w:rsidRPr="00AF075D" w:rsidRDefault="00C50BAC" w:rsidP="00C50BAC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>Work with the Research Data Coordinator</w:t>
      </w:r>
      <w:r w:rsidR="00425678">
        <w:t>, IT Services</w:t>
      </w:r>
      <w:r w:rsidRPr="00AF075D">
        <w:t xml:space="preserve"> and </w:t>
      </w:r>
      <w:r w:rsidR="00425678">
        <w:t xml:space="preserve">the </w:t>
      </w:r>
      <w:r w:rsidRPr="00AF075D">
        <w:t>UCC Office of Research and Innovation to further develop the Research Data Service, consolidating Library expertise and competency, and driving a University-wide approach to Research Data Management.</w:t>
      </w:r>
    </w:p>
    <w:p w14:paraId="315689D5" w14:textId="5C3593AA" w:rsidR="004048F9" w:rsidRPr="00AF075D" w:rsidRDefault="00104A7B" w:rsidP="00C33B53">
      <w:pPr>
        <w:pStyle w:val="ListParagraph"/>
        <w:numPr>
          <w:ilvl w:val="0"/>
          <w:numId w:val="16"/>
        </w:numPr>
        <w:jc w:val="both"/>
      </w:pPr>
      <w:r w:rsidRPr="00AF075D">
        <w:t xml:space="preserve">Articulate a vision for </w:t>
      </w:r>
      <w:r w:rsidR="00522AFF" w:rsidRPr="00AF075D">
        <w:t>Library infrastructural services needed to support</w:t>
      </w:r>
      <w:r w:rsidR="005E0655" w:rsidRPr="00AF075D">
        <w:t xml:space="preserve"> the management of </w:t>
      </w:r>
      <w:r w:rsidR="00FF27DC" w:rsidRPr="00AF075D">
        <w:t xml:space="preserve">UCC </w:t>
      </w:r>
      <w:r w:rsidR="005E0655" w:rsidRPr="00AF075D">
        <w:t xml:space="preserve">research outputs, encompassing the </w:t>
      </w:r>
      <w:r w:rsidR="00667387" w:rsidRPr="00AF075D">
        <w:t>UCC</w:t>
      </w:r>
      <w:r w:rsidR="00241D21" w:rsidRPr="00AF075D">
        <w:t xml:space="preserve"> </w:t>
      </w:r>
      <w:r w:rsidR="00140294" w:rsidRPr="00AF075D">
        <w:t>I</w:t>
      </w:r>
      <w:r w:rsidR="00241D21" w:rsidRPr="00AF075D">
        <w:t>nstitutional</w:t>
      </w:r>
      <w:r w:rsidR="004C7A2D" w:rsidRPr="00AF075D">
        <w:t xml:space="preserve"> </w:t>
      </w:r>
      <w:r w:rsidR="007F1D1D" w:rsidRPr="00AF075D">
        <w:t>R</w:t>
      </w:r>
      <w:r w:rsidR="00AB0E5B" w:rsidRPr="00AF075D">
        <w:t>epository</w:t>
      </w:r>
      <w:r w:rsidR="00667387" w:rsidRPr="00AF075D">
        <w:t xml:space="preserve"> (</w:t>
      </w:r>
      <w:r w:rsidR="004F2DB2" w:rsidRPr="00AF075D">
        <w:t xml:space="preserve">the </w:t>
      </w:r>
      <w:r w:rsidR="00140294" w:rsidRPr="00AF075D">
        <w:t>Cork Open Research Archive</w:t>
      </w:r>
      <w:r w:rsidR="00667387" w:rsidRPr="00AF075D">
        <w:t>)</w:t>
      </w:r>
      <w:r w:rsidR="00FF27DC" w:rsidRPr="00AF075D">
        <w:t xml:space="preserve"> and</w:t>
      </w:r>
      <w:r w:rsidR="00FF74EB" w:rsidRPr="00AF075D">
        <w:t xml:space="preserve"> UCC Scholarly Journals (</w:t>
      </w:r>
      <w:r w:rsidR="006A6CC7" w:rsidRPr="00AF075D">
        <w:t>e.g.,</w:t>
      </w:r>
      <w:r w:rsidR="00FF74EB" w:rsidRPr="00AF075D">
        <w:t xml:space="preserve"> journals.ucc.ie)</w:t>
      </w:r>
      <w:r w:rsidRPr="00AF075D">
        <w:t>.</w:t>
      </w:r>
      <w:r w:rsidR="009509A6" w:rsidRPr="00AF075D">
        <w:t xml:space="preserve"> </w:t>
      </w:r>
    </w:p>
    <w:p w14:paraId="43316BE4" w14:textId="5BAB73E1" w:rsidR="009509A6" w:rsidRPr="00AF075D" w:rsidRDefault="009509A6" w:rsidP="00C33B53">
      <w:pPr>
        <w:pStyle w:val="ListParagraph"/>
        <w:numPr>
          <w:ilvl w:val="0"/>
          <w:numId w:val="16"/>
        </w:numPr>
        <w:jc w:val="both"/>
      </w:pPr>
      <w:r w:rsidRPr="00AF075D">
        <w:t xml:space="preserve">Work with colleagues in Library </w:t>
      </w:r>
      <w:r w:rsidR="00311DC5">
        <w:t>Digital Systems</w:t>
      </w:r>
      <w:r w:rsidRPr="00AF075D">
        <w:t>, UCC IT Services</w:t>
      </w:r>
      <w:r w:rsidR="00D20A77" w:rsidRPr="00AF075D">
        <w:t>, and third-party vendors</w:t>
      </w:r>
      <w:r w:rsidRPr="00AF075D">
        <w:t xml:space="preserve"> in implementing appropriate technical solutions, </w:t>
      </w:r>
      <w:r w:rsidR="00D20A77" w:rsidRPr="00AF075D">
        <w:t xml:space="preserve">system </w:t>
      </w:r>
      <w:r w:rsidR="001800B0" w:rsidRPr="00AF075D">
        <w:t>integrations (</w:t>
      </w:r>
      <w:r w:rsidR="006A6CC7" w:rsidRPr="00AF075D">
        <w:t>e.g.,</w:t>
      </w:r>
      <w:r w:rsidR="001800B0" w:rsidRPr="00AF075D">
        <w:t xml:space="preserve"> UCC CRIS System, ORCID etc.), and </w:t>
      </w:r>
      <w:r w:rsidR="0053066C" w:rsidRPr="00AF075D">
        <w:t>ensuring appropriate certification where relevant (</w:t>
      </w:r>
      <w:r w:rsidR="006A6CC7" w:rsidRPr="00AF075D">
        <w:t>e.g.,</w:t>
      </w:r>
      <w:r w:rsidR="0053066C" w:rsidRPr="00AF075D">
        <w:t xml:space="preserve"> </w:t>
      </w:r>
      <w:r w:rsidR="00A94B20" w:rsidRPr="00AF075D">
        <w:t>Core Trust Seal)</w:t>
      </w:r>
      <w:r w:rsidR="00387A77" w:rsidRPr="00AF075D">
        <w:t>.</w:t>
      </w:r>
      <w:r w:rsidR="0053066C" w:rsidRPr="00AF075D">
        <w:t xml:space="preserve"> </w:t>
      </w:r>
    </w:p>
    <w:p w14:paraId="5C648D77" w14:textId="41CF9824" w:rsidR="76D39CE5" w:rsidRPr="00AF075D" w:rsidRDefault="76D39CE5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 xml:space="preserve">Work </w:t>
      </w:r>
      <w:r w:rsidR="2EEFF361" w:rsidRPr="00AF075D">
        <w:t xml:space="preserve">with library </w:t>
      </w:r>
      <w:r w:rsidRPr="00AF075D">
        <w:t xml:space="preserve">colleagues in identifying </w:t>
      </w:r>
      <w:r w:rsidR="006174A2" w:rsidRPr="00AF075D">
        <w:t xml:space="preserve">and developing </w:t>
      </w:r>
      <w:r w:rsidRPr="00AF075D">
        <w:t>Library support for Digital Scholarship which complement existing supports for Open Research, Data Stewardship, and Scholarly Communications and Publishing.</w:t>
      </w:r>
    </w:p>
    <w:p w14:paraId="7C32DC8C" w14:textId="7D2F678F" w:rsidR="76D39CE5" w:rsidRPr="00AF075D" w:rsidRDefault="76D39CE5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 xml:space="preserve">Work </w:t>
      </w:r>
      <w:r w:rsidR="49CF7691" w:rsidRPr="00AF075D">
        <w:t xml:space="preserve">with library </w:t>
      </w:r>
      <w:r w:rsidR="000107D8" w:rsidRPr="00AF075D">
        <w:t>colleagues to</w:t>
      </w:r>
      <w:r w:rsidR="0547924B" w:rsidRPr="00AF075D">
        <w:t xml:space="preserve"> maximize the use of the Library </w:t>
      </w:r>
      <w:r w:rsidR="0074763B" w:rsidRPr="00AF075D">
        <w:t>Information Resources B</w:t>
      </w:r>
      <w:r w:rsidR="731C3362" w:rsidRPr="00AF075D">
        <w:t xml:space="preserve">udget to </w:t>
      </w:r>
      <w:r w:rsidR="0547924B" w:rsidRPr="00AF075D">
        <w:t xml:space="preserve">support </w:t>
      </w:r>
      <w:r w:rsidR="6E49AE5A" w:rsidRPr="00AF075D">
        <w:t xml:space="preserve">new models of </w:t>
      </w:r>
      <w:r w:rsidR="0547924B" w:rsidRPr="00AF075D">
        <w:t>Open Access</w:t>
      </w:r>
      <w:r w:rsidR="774995ED" w:rsidRPr="00AF075D">
        <w:t xml:space="preserve"> publishing</w:t>
      </w:r>
      <w:r w:rsidR="0547924B" w:rsidRPr="00AF075D">
        <w:t xml:space="preserve">, </w:t>
      </w:r>
      <w:r w:rsidR="6AC8E157" w:rsidRPr="00AF075D">
        <w:t>biblio</w:t>
      </w:r>
      <w:r w:rsidR="000745E3" w:rsidRPr="00AF075D">
        <w:t>-</w:t>
      </w:r>
      <w:r w:rsidR="6AC8E157" w:rsidRPr="00AF075D">
        <w:t xml:space="preserve">diversity and </w:t>
      </w:r>
      <w:r w:rsidR="00C00045" w:rsidRPr="00AF075D">
        <w:t>core</w:t>
      </w:r>
      <w:r w:rsidR="6AC8E157" w:rsidRPr="00AF075D">
        <w:t xml:space="preserve"> </w:t>
      </w:r>
      <w:r w:rsidR="0547924B" w:rsidRPr="00AF075D">
        <w:t>open scholarly infrastructures</w:t>
      </w:r>
      <w:r w:rsidR="7DFD60FD" w:rsidRPr="00AF075D">
        <w:t>.</w:t>
      </w:r>
    </w:p>
    <w:p w14:paraId="46AC41B3" w14:textId="1EA4C2D3" w:rsidR="233EEA15" w:rsidRPr="00AF075D" w:rsidRDefault="233EEA15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>Work with</w:t>
      </w:r>
      <w:r w:rsidR="5CD9763A" w:rsidRPr="00AF075D">
        <w:t xml:space="preserve"> library </w:t>
      </w:r>
      <w:r w:rsidRPr="00AF075D">
        <w:t>colleagues to</w:t>
      </w:r>
      <w:r w:rsidR="76D39CE5" w:rsidRPr="00AF075D">
        <w:t xml:space="preserve"> exploit the research potential of the unique</w:t>
      </w:r>
      <w:r w:rsidR="00530719" w:rsidRPr="00AF075D">
        <w:t xml:space="preserve"> and distinct</w:t>
      </w:r>
      <w:r w:rsidR="76D39CE5" w:rsidRPr="00AF075D">
        <w:t xml:space="preserve"> collections of the University.</w:t>
      </w:r>
    </w:p>
    <w:p w14:paraId="26DF868D" w14:textId="7B84E58D" w:rsidR="61E3CF46" w:rsidRPr="00AF075D" w:rsidRDefault="61E3CF46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 xml:space="preserve">Contribute to the ongoing development of the library strategy and service development as a member of the </w:t>
      </w:r>
      <w:r w:rsidR="00B807F8" w:rsidRPr="00AF075D">
        <w:t>Library Leadership</w:t>
      </w:r>
      <w:r w:rsidRPr="00AF075D">
        <w:t xml:space="preserve"> Team.</w:t>
      </w:r>
    </w:p>
    <w:p w14:paraId="7BA987B7" w14:textId="77777777" w:rsidR="004059E7" w:rsidRPr="00AF075D" w:rsidRDefault="004059E7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>Lead on the implementation and development of UCC Open Research policy initiatives to meet funder requirements and to assist in the promotion of UCC research outputs.</w:t>
      </w:r>
    </w:p>
    <w:p w14:paraId="31C88300" w14:textId="788DF8BA" w:rsidR="004059E7" w:rsidRPr="00AF075D" w:rsidRDefault="004059E7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 xml:space="preserve">Represent the Library on University Committees and working groups, contributing expertise and leadership </w:t>
      </w:r>
      <w:r w:rsidR="006A6CC7" w:rsidRPr="00AF075D">
        <w:t>in</w:t>
      </w:r>
      <w:r w:rsidRPr="00AF075D">
        <w:t xml:space="preserve"> Open and Reproducible Research, FAIR Data, Research Information Management, Research Infrastructures, and other relevant international trends and policies. </w:t>
      </w:r>
    </w:p>
    <w:p w14:paraId="745652DD" w14:textId="77777777" w:rsidR="004059E7" w:rsidRPr="00AF075D" w:rsidRDefault="004059E7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>Work with UCC Research (Office of the Vice-President for Research &amp; Innovation) in developing coherent UCC systems and supports for research information management, output management and the responsible use of metrics in the evaluation of research impact.</w:t>
      </w:r>
    </w:p>
    <w:p w14:paraId="1EE734F1" w14:textId="27F21051" w:rsidR="004059E7" w:rsidRPr="00AF075D" w:rsidRDefault="004059E7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 w:rsidRPr="00AF075D">
        <w:t xml:space="preserve">Ensure reporting on relevant metrics, </w:t>
      </w:r>
      <w:r w:rsidR="006A6CC7" w:rsidRPr="00AF075D">
        <w:t>e.g.,</w:t>
      </w:r>
      <w:r w:rsidRPr="00AF075D">
        <w:t xml:space="preserve"> Open Access, FAIR Data is to institutional and external stakeholders.</w:t>
      </w:r>
    </w:p>
    <w:p w14:paraId="000E4D6E" w14:textId="33DBAB21" w:rsidR="004059E7" w:rsidRPr="00AF075D" w:rsidRDefault="002F1160" w:rsidP="00C33B53">
      <w:pPr>
        <w:pStyle w:val="ListParagraph"/>
        <w:numPr>
          <w:ilvl w:val="0"/>
          <w:numId w:val="16"/>
        </w:numPr>
        <w:jc w:val="both"/>
        <w:rPr>
          <w:rFonts w:eastAsiaTheme="minorEastAsia"/>
        </w:rPr>
      </w:pPr>
      <w:r>
        <w:t xml:space="preserve">Represent </w:t>
      </w:r>
      <w:r w:rsidR="004059E7" w:rsidRPr="00AF075D">
        <w:t xml:space="preserve">UCC in relevant national and international fora, monitoring national policies, frameworks, </w:t>
      </w:r>
      <w:r w:rsidR="006A6CC7" w:rsidRPr="00AF075D">
        <w:t>regulation,</w:t>
      </w:r>
      <w:r w:rsidR="004059E7" w:rsidRPr="00AF075D">
        <w:t xml:space="preserve"> and funding body requirements.</w:t>
      </w:r>
    </w:p>
    <w:p w14:paraId="3467580C" w14:textId="6AEDF059" w:rsidR="004059E7" w:rsidRDefault="004059E7" w:rsidP="00C33B53">
      <w:pPr>
        <w:pStyle w:val="ListParagraph"/>
        <w:jc w:val="both"/>
        <w:rPr>
          <w:rFonts w:eastAsiaTheme="minorEastAsia"/>
        </w:rPr>
      </w:pPr>
    </w:p>
    <w:p w14:paraId="441A3F29" w14:textId="2EA4F0F1" w:rsidR="003F220F" w:rsidRPr="00AF075D" w:rsidRDefault="685349A0" w:rsidP="00C33B53">
      <w:pPr>
        <w:jc w:val="both"/>
      </w:pPr>
      <w:r w:rsidRPr="00AF075D">
        <w:t>Essential Criteria</w:t>
      </w:r>
    </w:p>
    <w:p w14:paraId="0BB51BFA" w14:textId="1C5EFF3E" w:rsidR="00207771" w:rsidRPr="00AF075D" w:rsidRDefault="002801E7" w:rsidP="00A27651">
      <w:pPr>
        <w:pStyle w:val="ListParagraph"/>
        <w:numPr>
          <w:ilvl w:val="0"/>
          <w:numId w:val="17"/>
        </w:numPr>
        <w:jc w:val="both"/>
      </w:pPr>
      <w:r w:rsidRPr="00AF075D">
        <w:t>A third-level qualification (NFQ Level 9 or above) in a relevant discipline</w:t>
      </w:r>
      <w:r w:rsidR="0FE500C6" w:rsidRPr="00AF075D">
        <w:t>.</w:t>
      </w:r>
    </w:p>
    <w:p w14:paraId="3ADB2650" w14:textId="64FCDDFE" w:rsidR="3B71F608" w:rsidRPr="00AF075D" w:rsidRDefault="3B71F608" w:rsidP="00A27651">
      <w:pPr>
        <w:pStyle w:val="ListParagraph"/>
        <w:numPr>
          <w:ilvl w:val="0"/>
          <w:numId w:val="17"/>
        </w:numPr>
        <w:jc w:val="both"/>
      </w:pPr>
      <w:r w:rsidRPr="00AF075D">
        <w:t xml:space="preserve">Minimum of </w:t>
      </w:r>
      <w:r w:rsidR="00423554" w:rsidRPr="00AF075D">
        <w:t>3</w:t>
      </w:r>
      <w:r w:rsidRPr="00AF075D">
        <w:t xml:space="preserve"> years’ experience </w:t>
      </w:r>
      <w:r w:rsidR="003F67EC">
        <w:t>working in an academic and research setting</w:t>
      </w:r>
      <w:r w:rsidR="00405429">
        <w:t xml:space="preserve"> </w:t>
      </w:r>
      <w:r w:rsidR="000A6E04">
        <w:t xml:space="preserve">including research funding agency’s or </w:t>
      </w:r>
      <w:r w:rsidR="00CA7000" w:rsidRPr="00AF075D">
        <w:t xml:space="preserve">in a </w:t>
      </w:r>
      <w:r w:rsidR="0B8C305D" w:rsidRPr="00AF075D">
        <w:t>research administration role.</w:t>
      </w:r>
      <w:r w:rsidR="00C971F4" w:rsidRPr="00AF075D">
        <w:t xml:space="preserve"> </w:t>
      </w:r>
    </w:p>
    <w:p w14:paraId="2E489B01" w14:textId="77777777" w:rsidR="00EB02EC" w:rsidRPr="00AF075D" w:rsidRDefault="00EB02EC" w:rsidP="00EB02EC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lastRenderedPageBreak/>
        <w:t xml:space="preserve">Experience of contributing to development of strategy, policy, and work processes within the context of continuing service development and improvement. </w:t>
      </w:r>
    </w:p>
    <w:p w14:paraId="1D399B83" w14:textId="347CE346" w:rsidR="003F220F" w:rsidRPr="00AF075D" w:rsidRDefault="065FD5E0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t xml:space="preserve">Evidence of </w:t>
      </w:r>
      <w:r w:rsidR="00841E54" w:rsidRPr="00AF075D">
        <w:t xml:space="preserve">an excellent understanding of the research life cycle and </w:t>
      </w:r>
      <w:r w:rsidR="685349A0" w:rsidRPr="00AF075D">
        <w:t>e</w:t>
      </w:r>
      <w:r w:rsidR="14FE7B2B" w:rsidRPr="00AF075D">
        <w:t xml:space="preserve">xpertise </w:t>
      </w:r>
      <w:r w:rsidR="00832ED2" w:rsidRPr="00AF075D">
        <w:t xml:space="preserve">in Open Research, </w:t>
      </w:r>
      <w:r w:rsidR="14FE7B2B" w:rsidRPr="00AF075D">
        <w:rPr>
          <w:lang w:val="en-GB"/>
        </w:rPr>
        <w:t xml:space="preserve">research data management, the FAIR Principles, </w:t>
      </w:r>
      <w:r w:rsidR="003D752C">
        <w:rPr>
          <w:lang w:val="en-GB"/>
        </w:rPr>
        <w:t xml:space="preserve">the use of bibliometric software </w:t>
      </w:r>
      <w:r w:rsidR="14FE7B2B" w:rsidRPr="00AF075D">
        <w:rPr>
          <w:lang w:val="en-GB"/>
        </w:rPr>
        <w:t>and the Scholarly Communications ecosystem.</w:t>
      </w:r>
    </w:p>
    <w:p w14:paraId="6FB19E79" w14:textId="77777777" w:rsidR="007736F3" w:rsidRPr="00AF075D" w:rsidRDefault="007736F3" w:rsidP="00A27651">
      <w:pPr>
        <w:pStyle w:val="ListParagraph"/>
        <w:numPr>
          <w:ilvl w:val="0"/>
          <w:numId w:val="17"/>
        </w:numPr>
        <w:jc w:val="both"/>
      </w:pPr>
      <w:r w:rsidRPr="00AF075D">
        <w:t>Excellent understanding of research evaluation and of the responsible use of metrics at individual researcher, institutional and disciplinary levels.</w:t>
      </w:r>
    </w:p>
    <w:p w14:paraId="7D0736AF" w14:textId="0B2D0874" w:rsidR="0151143C" w:rsidRPr="00AF075D" w:rsidRDefault="0151143C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  <w:strike/>
          <w:lang w:val="en-GB"/>
        </w:rPr>
      </w:pPr>
      <w:r w:rsidRPr="00AF075D">
        <w:rPr>
          <w:lang w:val="en-GB"/>
        </w:rPr>
        <w:t xml:space="preserve">Exceptional </w:t>
      </w:r>
      <w:r w:rsidRPr="00AF075D">
        <w:t xml:space="preserve">communication and interpersonal skills and evidence of the ability to work effectively across a diverse community of students, researchers, </w:t>
      </w:r>
      <w:r w:rsidR="00E9462A" w:rsidRPr="00AF075D">
        <w:t>academics,</w:t>
      </w:r>
      <w:r w:rsidRPr="00AF075D">
        <w:t xml:space="preserve"> and administrative staff</w:t>
      </w:r>
      <w:r w:rsidR="210F2BC8" w:rsidRPr="00AF075D">
        <w:t>.</w:t>
      </w:r>
    </w:p>
    <w:p w14:paraId="4761C25F" w14:textId="253BDBA1" w:rsidR="5CA3B591" w:rsidRPr="00AF075D" w:rsidRDefault="5CA3B591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t xml:space="preserve">Compelling influencing and negotiating skills with excellent problem solving and </w:t>
      </w:r>
      <w:r w:rsidR="00E9462A" w:rsidRPr="00AF075D">
        <w:t>decision-making</w:t>
      </w:r>
      <w:r w:rsidRPr="00AF075D">
        <w:t xml:space="preserve"> skills.</w:t>
      </w:r>
    </w:p>
    <w:p w14:paraId="0F723957" w14:textId="6449DCDA" w:rsidR="5CA3B591" w:rsidRPr="00AF075D" w:rsidRDefault="5CA3B591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t>Evidence of strong project management skills</w:t>
      </w:r>
      <w:r w:rsidR="007D49F6" w:rsidRPr="00AF075D">
        <w:t xml:space="preserve">, </w:t>
      </w:r>
      <w:r w:rsidR="6E75BA54" w:rsidRPr="00AF075D">
        <w:t>delivery of significant projects of relevance to the role</w:t>
      </w:r>
      <w:r w:rsidR="59043CAC" w:rsidRPr="00AF075D">
        <w:t xml:space="preserve"> including a high degree </w:t>
      </w:r>
      <w:r w:rsidR="007D49F6" w:rsidRPr="00AF075D">
        <w:t>of</w:t>
      </w:r>
      <w:r w:rsidR="59043CAC" w:rsidRPr="00AF075D">
        <w:t xml:space="preserve"> digital </w:t>
      </w:r>
      <w:r w:rsidR="03E95004" w:rsidRPr="00AF075D">
        <w:t>literacy</w:t>
      </w:r>
    </w:p>
    <w:p w14:paraId="65DCBF40" w14:textId="0C71E07E" w:rsidR="5CA3B591" w:rsidRPr="00AF075D" w:rsidRDefault="2A72A303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t xml:space="preserve">Excellent </w:t>
      </w:r>
      <w:r w:rsidR="5CA3B591" w:rsidRPr="00AF075D">
        <w:t>team player, flexible and</w:t>
      </w:r>
      <w:r w:rsidR="2D1A9F86" w:rsidRPr="00AF075D">
        <w:t xml:space="preserve"> collaborative</w:t>
      </w:r>
      <w:r w:rsidR="5CA3B591" w:rsidRPr="00AF075D">
        <w:t xml:space="preserve"> coupled with a high level of personal</w:t>
      </w:r>
      <w:r w:rsidR="005B5804" w:rsidRPr="00AF075D">
        <w:t xml:space="preserve"> </w:t>
      </w:r>
      <w:r w:rsidR="5CA3B591" w:rsidRPr="00AF075D">
        <w:t>responsibility and initiative.</w:t>
      </w:r>
    </w:p>
    <w:p w14:paraId="27030CCA" w14:textId="538357B9" w:rsidR="001751F7" w:rsidRPr="00AF075D" w:rsidRDefault="001751F7" w:rsidP="00A27651">
      <w:pPr>
        <w:pStyle w:val="ListParagraph"/>
        <w:numPr>
          <w:ilvl w:val="0"/>
          <w:numId w:val="17"/>
        </w:numPr>
        <w:jc w:val="both"/>
        <w:rPr>
          <w:rFonts w:eastAsiaTheme="minorEastAsia"/>
        </w:rPr>
      </w:pPr>
      <w:r w:rsidRPr="00AF075D">
        <w:rPr>
          <w:rFonts w:eastAsiaTheme="minorEastAsia"/>
        </w:rPr>
        <w:t>Knowledge of the legal and ethical requirements relevant to the management and sharing of research outputs (Copyright, Licensing, IPR, GDPR, Health Research Regulations)</w:t>
      </w:r>
      <w:r w:rsidR="6617B820" w:rsidRPr="00AF075D">
        <w:rPr>
          <w:rFonts w:eastAsiaTheme="minorEastAsia"/>
        </w:rPr>
        <w:t>.</w:t>
      </w:r>
    </w:p>
    <w:p w14:paraId="238E2971" w14:textId="37E1D3C9" w:rsidR="003F220F" w:rsidRPr="00AF075D" w:rsidRDefault="003F220F" w:rsidP="00C33B53">
      <w:pPr>
        <w:jc w:val="both"/>
      </w:pPr>
    </w:p>
    <w:p w14:paraId="31515969" w14:textId="76F3E0CD" w:rsidR="003F220F" w:rsidRPr="00AF075D" w:rsidRDefault="685349A0" w:rsidP="00C33B53">
      <w:pPr>
        <w:jc w:val="both"/>
      </w:pPr>
      <w:r w:rsidRPr="00AF075D">
        <w:t>Desirable Criteria</w:t>
      </w:r>
    </w:p>
    <w:p w14:paraId="62F5B4E0" w14:textId="3CAE789E" w:rsidR="00586C21" w:rsidRPr="00AF075D" w:rsidRDefault="19FADCAA" w:rsidP="00586C21">
      <w:pPr>
        <w:pStyle w:val="ListParagraph"/>
        <w:numPr>
          <w:ilvl w:val="0"/>
          <w:numId w:val="18"/>
        </w:numPr>
        <w:jc w:val="both"/>
        <w:rPr>
          <w:rFonts w:eastAsiaTheme="minorEastAsia"/>
        </w:rPr>
      </w:pPr>
      <w:r w:rsidRPr="00AF075D">
        <w:t>A degree and recognised postgraduate qualification in librarianship, information science or related area</w:t>
      </w:r>
      <w:r w:rsidR="21DE731E" w:rsidRPr="00AF075D">
        <w:t>.</w:t>
      </w:r>
    </w:p>
    <w:p w14:paraId="3D152F37" w14:textId="3C28CBEC" w:rsidR="00F06D34" w:rsidRPr="00586C21" w:rsidRDefault="00F06D34" w:rsidP="00A86F4C">
      <w:pPr>
        <w:pStyle w:val="ListParagraph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</w:rPr>
      </w:pPr>
      <w:r w:rsidRPr="00586C21">
        <w:rPr>
          <w:rFonts w:ascii="Calibri" w:hAnsi="Calibri" w:cs="Calibri"/>
          <w:color w:val="000000" w:themeColor="text1"/>
        </w:rPr>
        <w:t>Demonstrated leadership and management skills, including proven ability to motivate staff to deliver high quality outcomes, and to accomplish team and Library goals.</w:t>
      </w:r>
      <w:r w:rsidRPr="00586C21" w:rsidDel="0032178D">
        <w:rPr>
          <w:rFonts w:ascii="Calibri" w:hAnsi="Calibri" w:cs="Calibri"/>
          <w:color w:val="000000" w:themeColor="text1"/>
        </w:rPr>
        <w:t xml:space="preserve"> </w:t>
      </w:r>
    </w:p>
    <w:p w14:paraId="267667DE" w14:textId="28EC15B3" w:rsidR="003F220F" w:rsidRPr="00AF075D" w:rsidRDefault="685349A0" w:rsidP="00A27651">
      <w:pPr>
        <w:pStyle w:val="ListParagraph"/>
        <w:numPr>
          <w:ilvl w:val="0"/>
          <w:numId w:val="18"/>
        </w:numPr>
        <w:jc w:val="both"/>
      </w:pPr>
      <w:r w:rsidRPr="00AF075D">
        <w:t>Familiarity with research tools and methods of analysis such as geospatial analysis, text analysis, data analysis &amp; modelling, data visualization, 3D modelling &amp; printing, digital publishing and/or media creation.</w:t>
      </w:r>
    </w:p>
    <w:p w14:paraId="254090C0" w14:textId="428C3CDB" w:rsidR="00AF12E0" w:rsidRPr="00AF075D" w:rsidRDefault="685349A0" w:rsidP="00A27651">
      <w:pPr>
        <w:pStyle w:val="ListParagraph"/>
        <w:numPr>
          <w:ilvl w:val="0"/>
          <w:numId w:val="18"/>
        </w:numPr>
        <w:jc w:val="both"/>
      </w:pPr>
      <w:r w:rsidRPr="00AF075D">
        <w:t>Knowledge of issues related to researcher identification and experience using researcher profiling systems such as ORCID, Researcher ID.</w:t>
      </w:r>
    </w:p>
    <w:p w14:paraId="1772CACE" w14:textId="41E599DC" w:rsidR="0011712B" w:rsidRPr="00AF075D" w:rsidRDefault="0011712B" w:rsidP="00A27651">
      <w:pPr>
        <w:pStyle w:val="ListParagraph"/>
        <w:numPr>
          <w:ilvl w:val="0"/>
          <w:numId w:val="18"/>
        </w:numPr>
        <w:jc w:val="both"/>
      </w:pPr>
      <w:r w:rsidRPr="00AF075D">
        <w:t>Experience of working with information systems in a library or higher education environment, such as research repositories, current research information systems (CRIS), digital preservation systems</w:t>
      </w:r>
      <w:r w:rsidR="39174EB7" w:rsidRPr="00AF075D">
        <w:t>.</w:t>
      </w:r>
    </w:p>
    <w:p w14:paraId="569CDDF0" w14:textId="77777777" w:rsidR="001751F7" w:rsidRPr="00AF075D" w:rsidRDefault="001751F7" w:rsidP="00C33B53">
      <w:pPr>
        <w:pStyle w:val="ListParagraph"/>
        <w:jc w:val="both"/>
      </w:pPr>
    </w:p>
    <w:p w14:paraId="1ABCE43E" w14:textId="254324F5" w:rsidR="002D5FC3" w:rsidRPr="00AF075D" w:rsidRDefault="002D5FC3" w:rsidP="00C33B53">
      <w:pPr>
        <w:ind w:firstLine="45"/>
        <w:jc w:val="both"/>
      </w:pPr>
    </w:p>
    <w:p w14:paraId="65E9E229" w14:textId="77777777" w:rsidR="00E705D6" w:rsidRPr="00AF075D" w:rsidRDefault="00E705D6" w:rsidP="00C33B53">
      <w:pPr>
        <w:ind w:firstLine="45"/>
        <w:jc w:val="both"/>
      </w:pPr>
    </w:p>
    <w:sectPr w:rsidR="00E705D6" w:rsidRPr="00AF075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A35DE" w14:textId="77777777" w:rsidR="00D84F14" w:rsidRDefault="00D84F14">
      <w:pPr>
        <w:spacing w:after="0" w:line="240" w:lineRule="auto"/>
      </w:pPr>
      <w:r>
        <w:separator/>
      </w:r>
    </w:p>
  </w:endnote>
  <w:endnote w:type="continuationSeparator" w:id="0">
    <w:p w14:paraId="349BDF66" w14:textId="77777777" w:rsidR="00D84F14" w:rsidRDefault="00D84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E2769C" w14:paraId="1358109A" w14:textId="77777777" w:rsidTr="3FE2769C">
      <w:tc>
        <w:tcPr>
          <w:tcW w:w="3120" w:type="dxa"/>
        </w:tcPr>
        <w:p w14:paraId="7B51F3AA" w14:textId="7CB28A29" w:rsidR="3FE2769C" w:rsidRDefault="3FE2769C" w:rsidP="3FE2769C">
          <w:pPr>
            <w:pStyle w:val="Header"/>
            <w:ind w:left="-115"/>
          </w:pPr>
        </w:p>
      </w:tc>
      <w:tc>
        <w:tcPr>
          <w:tcW w:w="3120" w:type="dxa"/>
        </w:tcPr>
        <w:p w14:paraId="4AAB5FE9" w14:textId="78FFF8E1" w:rsidR="3FE2769C" w:rsidRDefault="3FE2769C" w:rsidP="3FE2769C">
          <w:pPr>
            <w:pStyle w:val="Header"/>
            <w:jc w:val="center"/>
          </w:pPr>
        </w:p>
      </w:tc>
      <w:tc>
        <w:tcPr>
          <w:tcW w:w="3120" w:type="dxa"/>
        </w:tcPr>
        <w:p w14:paraId="59432300" w14:textId="71C33BED" w:rsidR="3FE2769C" w:rsidRDefault="3FE2769C" w:rsidP="3FE2769C">
          <w:pPr>
            <w:pStyle w:val="Header"/>
            <w:ind w:right="-115"/>
            <w:jc w:val="right"/>
          </w:pPr>
        </w:p>
      </w:tc>
    </w:tr>
  </w:tbl>
  <w:p w14:paraId="6A6B2905" w14:textId="0DFD6FFE" w:rsidR="3FE2769C" w:rsidRDefault="3FE2769C" w:rsidP="3FE27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5E305" w14:textId="77777777" w:rsidR="00D84F14" w:rsidRDefault="00D84F14">
      <w:pPr>
        <w:spacing w:after="0" w:line="240" w:lineRule="auto"/>
      </w:pPr>
      <w:r>
        <w:separator/>
      </w:r>
    </w:p>
  </w:footnote>
  <w:footnote w:type="continuationSeparator" w:id="0">
    <w:p w14:paraId="3A13F739" w14:textId="77777777" w:rsidR="00D84F14" w:rsidRDefault="00D84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E2769C" w14:paraId="73036128" w14:textId="77777777" w:rsidTr="3FE2769C">
      <w:tc>
        <w:tcPr>
          <w:tcW w:w="3120" w:type="dxa"/>
        </w:tcPr>
        <w:p w14:paraId="6E7462A7" w14:textId="67C8F1F5" w:rsidR="3FE2769C" w:rsidRDefault="3FE2769C" w:rsidP="3FE2769C">
          <w:pPr>
            <w:pStyle w:val="Header"/>
            <w:ind w:left="-115"/>
          </w:pPr>
        </w:p>
      </w:tc>
      <w:tc>
        <w:tcPr>
          <w:tcW w:w="3120" w:type="dxa"/>
        </w:tcPr>
        <w:p w14:paraId="1A14CAB6" w14:textId="7C770282" w:rsidR="3FE2769C" w:rsidRDefault="3FE2769C" w:rsidP="3FE2769C">
          <w:pPr>
            <w:pStyle w:val="Header"/>
            <w:jc w:val="center"/>
          </w:pPr>
        </w:p>
      </w:tc>
      <w:tc>
        <w:tcPr>
          <w:tcW w:w="3120" w:type="dxa"/>
        </w:tcPr>
        <w:p w14:paraId="5E0F3F31" w14:textId="470CBB46" w:rsidR="3FE2769C" w:rsidRDefault="3FE2769C" w:rsidP="3FE2769C">
          <w:pPr>
            <w:pStyle w:val="Header"/>
            <w:ind w:right="-115"/>
            <w:jc w:val="right"/>
          </w:pPr>
        </w:p>
      </w:tc>
    </w:tr>
  </w:tbl>
  <w:p w14:paraId="3DD4A214" w14:textId="62B3625F" w:rsidR="3FE2769C" w:rsidRDefault="3FE2769C" w:rsidP="3FE2769C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kByidkXaRxGvMx" id="KCdtB6m6"/>
    <int:ParagraphRange paragraphId="292807406" textId="319207109" start="141" length="20" invalidationStart="141" invalidationLength="20" id="A+V4KyIm"/>
  </int:Manifest>
  <int:Observations>
    <int:Content id="KCdtB6m6">
      <int:Rejection type="LegacyProofing"/>
    </int:Content>
    <int:Content id="A+V4KyIm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999"/>
    <w:multiLevelType w:val="hybridMultilevel"/>
    <w:tmpl w:val="4E5EEFB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A2A"/>
    <w:multiLevelType w:val="hybridMultilevel"/>
    <w:tmpl w:val="9FD425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01451"/>
    <w:multiLevelType w:val="hybridMultilevel"/>
    <w:tmpl w:val="3C748AEA"/>
    <w:lvl w:ilvl="0" w:tplc="D6AE8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FE9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CAA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49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29A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A9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CD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25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5AD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A3560"/>
    <w:multiLevelType w:val="hybridMultilevel"/>
    <w:tmpl w:val="B808B924"/>
    <w:lvl w:ilvl="0" w:tplc="2A30C316">
      <w:start w:val="1"/>
      <w:numFmt w:val="decimal"/>
      <w:lvlText w:val="%1."/>
      <w:lvlJc w:val="left"/>
      <w:pPr>
        <w:ind w:left="720" w:hanging="360"/>
      </w:pPr>
    </w:lvl>
    <w:lvl w:ilvl="1" w:tplc="C05ADEFC">
      <w:start w:val="1"/>
      <w:numFmt w:val="lowerLetter"/>
      <w:lvlText w:val="%2."/>
      <w:lvlJc w:val="left"/>
      <w:pPr>
        <w:ind w:left="1440" w:hanging="360"/>
      </w:pPr>
    </w:lvl>
    <w:lvl w:ilvl="2" w:tplc="E872F4B6">
      <w:start w:val="1"/>
      <w:numFmt w:val="lowerRoman"/>
      <w:lvlText w:val="%3."/>
      <w:lvlJc w:val="right"/>
      <w:pPr>
        <w:ind w:left="2160" w:hanging="180"/>
      </w:pPr>
    </w:lvl>
    <w:lvl w:ilvl="3" w:tplc="9B22FC9A">
      <w:start w:val="1"/>
      <w:numFmt w:val="decimal"/>
      <w:lvlText w:val="%4."/>
      <w:lvlJc w:val="left"/>
      <w:pPr>
        <w:ind w:left="2880" w:hanging="360"/>
      </w:pPr>
    </w:lvl>
    <w:lvl w:ilvl="4" w:tplc="408EFC94">
      <w:start w:val="1"/>
      <w:numFmt w:val="lowerLetter"/>
      <w:lvlText w:val="%5."/>
      <w:lvlJc w:val="left"/>
      <w:pPr>
        <w:ind w:left="3600" w:hanging="360"/>
      </w:pPr>
    </w:lvl>
    <w:lvl w:ilvl="5" w:tplc="7C36B544">
      <w:start w:val="1"/>
      <w:numFmt w:val="lowerRoman"/>
      <w:lvlText w:val="%6."/>
      <w:lvlJc w:val="right"/>
      <w:pPr>
        <w:ind w:left="4320" w:hanging="180"/>
      </w:pPr>
    </w:lvl>
    <w:lvl w:ilvl="6" w:tplc="93222766">
      <w:start w:val="1"/>
      <w:numFmt w:val="decimal"/>
      <w:lvlText w:val="%7."/>
      <w:lvlJc w:val="left"/>
      <w:pPr>
        <w:ind w:left="5040" w:hanging="360"/>
      </w:pPr>
    </w:lvl>
    <w:lvl w:ilvl="7" w:tplc="CCBE39D4">
      <w:start w:val="1"/>
      <w:numFmt w:val="lowerLetter"/>
      <w:lvlText w:val="%8."/>
      <w:lvlJc w:val="left"/>
      <w:pPr>
        <w:ind w:left="5760" w:hanging="360"/>
      </w:pPr>
    </w:lvl>
    <w:lvl w:ilvl="8" w:tplc="FE12A22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7424B"/>
    <w:multiLevelType w:val="hybridMultilevel"/>
    <w:tmpl w:val="E91EC4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140A3"/>
    <w:multiLevelType w:val="hybridMultilevel"/>
    <w:tmpl w:val="DF1CC5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F3E34"/>
    <w:multiLevelType w:val="hybridMultilevel"/>
    <w:tmpl w:val="3976E4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C69A7"/>
    <w:multiLevelType w:val="hybridMultilevel"/>
    <w:tmpl w:val="F4587AF4"/>
    <w:lvl w:ilvl="0" w:tplc="534A9B7E">
      <w:start w:val="1"/>
      <w:numFmt w:val="decimal"/>
      <w:lvlText w:val="%1."/>
      <w:lvlJc w:val="left"/>
      <w:pPr>
        <w:ind w:left="720" w:hanging="360"/>
      </w:pPr>
    </w:lvl>
    <w:lvl w:ilvl="1" w:tplc="BC6CFA9A">
      <w:start w:val="1"/>
      <w:numFmt w:val="lowerLetter"/>
      <w:lvlText w:val="%2."/>
      <w:lvlJc w:val="left"/>
      <w:pPr>
        <w:ind w:left="1440" w:hanging="360"/>
      </w:pPr>
    </w:lvl>
    <w:lvl w:ilvl="2" w:tplc="6DD28204">
      <w:start w:val="1"/>
      <w:numFmt w:val="lowerRoman"/>
      <w:lvlText w:val="%3."/>
      <w:lvlJc w:val="right"/>
      <w:pPr>
        <w:ind w:left="2160" w:hanging="180"/>
      </w:pPr>
    </w:lvl>
    <w:lvl w:ilvl="3" w:tplc="47084FB4">
      <w:start w:val="1"/>
      <w:numFmt w:val="decimal"/>
      <w:lvlText w:val="%4."/>
      <w:lvlJc w:val="left"/>
      <w:pPr>
        <w:ind w:left="2880" w:hanging="360"/>
      </w:pPr>
    </w:lvl>
    <w:lvl w:ilvl="4" w:tplc="1C9E2E54">
      <w:start w:val="1"/>
      <w:numFmt w:val="lowerLetter"/>
      <w:lvlText w:val="%5."/>
      <w:lvlJc w:val="left"/>
      <w:pPr>
        <w:ind w:left="3600" w:hanging="360"/>
      </w:pPr>
    </w:lvl>
    <w:lvl w:ilvl="5" w:tplc="C6D4268E">
      <w:start w:val="1"/>
      <w:numFmt w:val="lowerRoman"/>
      <w:lvlText w:val="%6."/>
      <w:lvlJc w:val="right"/>
      <w:pPr>
        <w:ind w:left="4320" w:hanging="180"/>
      </w:pPr>
    </w:lvl>
    <w:lvl w:ilvl="6" w:tplc="80AA9EA0">
      <w:start w:val="1"/>
      <w:numFmt w:val="decimal"/>
      <w:lvlText w:val="%7."/>
      <w:lvlJc w:val="left"/>
      <w:pPr>
        <w:ind w:left="5040" w:hanging="360"/>
      </w:pPr>
    </w:lvl>
    <w:lvl w:ilvl="7" w:tplc="E49CEC42">
      <w:start w:val="1"/>
      <w:numFmt w:val="lowerLetter"/>
      <w:lvlText w:val="%8."/>
      <w:lvlJc w:val="left"/>
      <w:pPr>
        <w:ind w:left="5760" w:hanging="360"/>
      </w:pPr>
    </w:lvl>
    <w:lvl w:ilvl="8" w:tplc="428E8C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C2960"/>
    <w:multiLevelType w:val="hybridMultilevel"/>
    <w:tmpl w:val="FD2294D6"/>
    <w:lvl w:ilvl="0" w:tplc="4E880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A3A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6D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A3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8E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E3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66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2F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20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422C8"/>
    <w:multiLevelType w:val="hybridMultilevel"/>
    <w:tmpl w:val="F4261C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C0D2B"/>
    <w:multiLevelType w:val="hybridMultilevel"/>
    <w:tmpl w:val="D0B42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F7556"/>
    <w:multiLevelType w:val="hybridMultilevel"/>
    <w:tmpl w:val="7BC82D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D1352"/>
    <w:multiLevelType w:val="hybridMultilevel"/>
    <w:tmpl w:val="A9F6D1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379A4"/>
    <w:multiLevelType w:val="hybridMultilevel"/>
    <w:tmpl w:val="A0D803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86658"/>
    <w:multiLevelType w:val="hybridMultilevel"/>
    <w:tmpl w:val="15EA1F6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724D2"/>
    <w:multiLevelType w:val="hybridMultilevel"/>
    <w:tmpl w:val="A3CC5F46"/>
    <w:lvl w:ilvl="0" w:tplc="6EC048E6">
      <w:start w:val="1"/>
      <w:numFmt w:val="decimal"/>
      <w:lvlText w:val="%1."/>
      <w:lvlJc w:val="left"/>
      <w:pPr>
        <w:ind w:left="720" w:hanging="360"/>
      </w:pPr>
    </w:lvl>
    <w:lvl w:ilvl="1" w:tplc="2D4AF0E6">
      <w:start w:val="1"/>
      <w:numFmt w:val="lowerLetter"/>
      <w:lvlText w:val="%2."/>
      <w:lvlJc w:val="left"/>
      <w:pPr>
        <w:ind w:left="1440" w:hanging="360"/>
      </w:pPr>
    </w:lvl>
    <w:lvl w:ilvl="2" w:tplc="7256C290">
      <w:start w:val="1"/>
      <w:numFmt w:val="lowerRoman"/>
      <w:lvlText w:val="%3."/>
      <w:lvlJc w:val="right"/>
      <w:pPr>
        <w:ind w:left="2160" w:hanging="180"/>
      </w:pPr>
    </w:lvl>
    <w:lvl w:ilvl="3" w:tplc="92FAF776">
      <w:start w:val="1"/>
      <w:numFmt w:val="decimal"/>
      <w:lvlText w:val="%4."/>
      <w:lvlJc w:val="left"/>
      <w:pPr>
        <w:ind w:left="2880" w:hanging="360"/>
      </w:pPr>
    </w:lvl>
    <w:lvl w:ilvl="4" w:tplc="33CEB602">
      <w:start w:val="1"/>
      <w:numFmt w:val="lowerLetter"/>
      <w:lvlText w:val="%5."/>
      <w:lvlJc w:val="left"/>
      <w:pPr>
        <w:ind w:left="3600" w:hanging="360"/>
      </w:pPr>
    </w:lvl>
    <w:lvl w:ilvl="5" w:tplc="F87AE2BA">
      <w:start w:val="1"/>
      <w:numFmt w:val="lowerRoman"/>
      <w:lvlText w:val="%6."/>
      <w:lvlJc w:val="right"/>
      <w:pPr>
        <w:ind w:left="4320" w:hanging="180"/>
      </w:pPr>
    </w:lvl>
    <w:lvl w:ilvl="6" w:tplc="A8DEC33A">
      <w:start w:val="1"/>
      <w:numFmt w:val="decimal"/>
      <w:lvlText w:val="%7."/>
      <w:lvlJc w:val="left"/>
      <w:pPr>
        <w:ind w:left="5040" w:hanging="360"/>
      </w:pPr>
    </w:lvl>
    <w:lvl w:ilvl="7" w:tplc="0E845A54">
      <w:start w:val="1"/>
      <w:numFmt w:val="lowerLetter"/>
      <w:lvlText w:val="%8."/>
      <w:lvlJc w:val="left"/>
      <w:pPr>
        <w:ind w:left="5760" w:hanging="360"/>
      </w:pPr>
    </w:lvl>
    <w:lvl w:ilvl="8" w:tplc="E020DBC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7155A"/>
    <w:multiLevelType w:val="hybridMultilevel"/>
    <w:tmpl w:val="CAF24D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B46"/>
    <w:multiLevelType w:val="hybridMultilevel"/>
    <w:tmpl w:val="D110E27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21E77"/>
    <w:multiLevelType w:val="hybridMultilevel"/>
    <w:tmpl w:val="7E9822F4"/>
    <w:lvl w:ilvl="0" w:tplc="3D64733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color w:val="000000" w:themeColor="text1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5179112">
    <w:abstractNumId w:val="8"/>
  </w:num>
  <w:num w:numId="2" w16cid:durableId="758451935">
    <w:abstractNumId w:val="2"/>
  </w:num>
  <w:num w:numId="3" w16cid:durableId="636422620">
    <w:abstractNumId w:val="4"/>
  </w:num>
  <w:num w:numId="4" w16cid:durableId="251471047">
    <w:abstractNumId w:val="11"/>
  </w:num>
  <w:num w:numId="5" w16cid:durableId="77136114">
    <w:abstractNumId w:val="6"/>
  </w:num>
  <w:num w:numId="6" w16cid:durableId="1846087800">
    <w:abstractNumId w:val="12"/>
  </w:num>
  <w:num w:numId="7" w16cid:durableId="798382164">
    <w:abstractNumId w:val="5"/>
  </w:num>
  <w:num w:numId="8" w16cid:durableId="1525361004">
    <w:abstractNumId w:val="1"/>
  </w:num>
  <w:num w:numId="9" w16cid:durableId="651566244">
    <w:abstractNumId w:val="16"/>
  </w:num>
  <w:num w:numId="10" w16cid:durableId="1996374765">
    <w:abstractNumId w:val="3"/>
  </w:num>
  <w:num w:numId="11" w16cid:durableId="1927566034">
    <w:abstractNumId w:val="15"/>
  </w:num>
  <w:num w:numId="12" w16cid:durableId="1149638358">
    <w:abstractNumId w:val="7"/>
  </w:num>
  <w:num w:numId="13" w16cid:durableId="1767194471">
    <w:abstractNumId w:val="0"/>
  </w:num>
  <w:num w:numId="14" w16cid:durableId="293098500">
    <w:abstractNumId w:val="14"/>
  </w:num>
  <w:num w:numId="15" w16cid:durableId="1807090850">
    <w:abstractNumId w:val="17"/>
  </w:num>
  <w:num w:numId="16" w16cid:durableId="168639237">
    <w:abstractNumId w:val="13"/>
  </w:num>
  <w:num w:numId="17" w16cid:durableId="1024866122">
    <w:abstractNumId w:val="10"/>
  </w:num>
  <w:num w:numId="18" w16cid:durableId="2106918945">
    <w:abstractNumId w:val="9"/>
  </w:num>
  <w:num w:numId="19" w16cid:durableId="10136118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B519AF"/>
    <w:rsid w:val="000012CB"/>
    <w:rsid w:val="00001BCA"/>
    <w:rsid w:val="000107D8"/>
    <w:rsid w:val="000130C0"/>
    <w:rsid w:val="00040AF9"/>
    <w:rsid w:val="00066868"/>
    <w:rsid w:val="000745E3"/>
    <w:rsid w:val="000A673A"/>
    <w:rsid w:val="000A6E04"/>
    <w:rsid w:val="000A786B"/>
    <w:rsid w:val="000DBD45"/>
    <w:rsid w:val="00104A7B"/>
    <w:rsid w:val="00107E73"/>
    <w:rsid w:val="0011122C"/>
    <w:rsid w:val="0011712B"/>
    <w:rsid w:val="00120335"/>
    <w:rsid w:val="00123635"/>
    <w:rsid w:val="00127A64"/>
    <w:rsid w:val="001332D1"/>
    <w:rsid w:val="00140294"/>
    <w:rsid w:val="001751F7"/>
    <w:rsid w:val="001800B0"/>
    <w:rsid w:val="00190DCE"/>
    <w:rsid w:val="001C1370"/>
    <w:rsid w:val="001D71E6"/>
    <w:rsid w:val="001F34B7"/>
    <w:rsid w:val="00203407"/>
    <w:rsid w:val="00207771"/>
    <w:rsid w:val="002202D3"/>
    <w:rsid w:val="00223FAD"/>
    <w:rsid w:val="00241D21"/>
    <w:rsid w:val="00263B5A"/>
    <w:rsid w:val="002728E9"/>
    <w:rsid w:val="002801E7"/>
    <w:rsid w:val="00282372"/>
    <w:rsid w:val="0029138E"/>
    <w:rsid w:val="002A42C4"/>
    <w:rsid w:val="002B0DE5"/>
    <w:rsid w:val="002D54C2"/>
    <w:rsid w:val="002D5FC3"/>
    <w:rsid w:val="002F1160"/>
    <w:rsid w:val="00311689"/>
    <w:rsid w:val="00311DC5"/>
    <w:rsid w:val="00325391"/>
    <w:rsid w:val="00335AA9"/>
    <w:rsid w:val="00347FA1"/>
    <w:rsid w:val="00362BFE"/>
    <w:rsid w:val="00365BD1"/>
    <w:rsid w:val="00374A51"/>
    <w:rsid w:val="00387A77"/>
    <w:rsid w:val="00395B05"/>
    <w:rsid w:val="003A5DAC"/>
    <w:rsid w:val="003C2545"/>
    <w:rsid w:val="003D3C9D"/>
    <w:rsid w:val="003D42BB"/>
    <w:rsid w:val="003D752C"/>
    <w:rsid w:val="003F220F"/>
    <w:rsid w:val="003F55A5"/>
    <w:rsid w:val="003F67EC"/>
    <w:rsid w:val="004048F9"/>
    <w:rsid w:val="00405429"/>
    <w:rsid w:val="004059E7"/>
    <w:rsid w:val="00422325"/>
    <w:rsid w:val="004224B1"/>
    <w:rsid w:val="00423554"/>
    <w:rsid w:val="00425678"/>
    <w:rsid w:val="004278A5"/>
    <w:rsid w:val="00435423"/>
    <w:rsid w:val="00446D66"/>
    <w:rsid w:val="004575B6"/>
    <w:rsid w:val="00487A27"/>
    <w:rsid w:val="00496D54"/>
    <w:rsid w:val="00497DD4"/>
    <w:rsid w:val="004B1D04"/>
    <w:rsid w:val="004C2A92"/>
    <w:rsid w:val="004C7A2D"/>
    <w:rsid w:val="004F2DB2"/>
    <w:rsid w:val="005074B3"/>
    <w:rsid w:val="00522AFF"/>
    <w:rsid w:val="00522C8E"/>
    <w:rsid w:val="0053066C"/>
    <w:rsid w:val="00530719"/>
    <w:rsid w:val="00542B1B"/>
    <w:rsid w:val="00566BEA"/>
    <w:rsid w:val="00581F59"/>
    <w:rsid w:val="0058538B"/>
    <w:rsid w:val="00586C21"/>
    <w:rsid w:val="005A0C0E"/>
    <w:rsid w:val="005B2263"/>
    <w:rsid w:val="005B5804"/>
    <w:rsid w:val="005D1F3D"/>
    <w:rsid w:val="005E0655"/>
    <w:rsid w:val="006035C6"/>
    <w:rsid w:val="00603DE4"/>
    <w:rsid w:val="00607D83"/>
    <w:rsid w:val="006174A2"/>
    <w:rsid w:val="0062006F"/>
    <w:rsid w:val="00625CAE"/>
    <w:rsid w:val="0062664C"/>
    <w:rsid w:val="00643620"/>
    <w:rsid w:val="00644C25"/>
    <w:rsid w:val="0065313B"/>
    <w:rsid w:val="0065609F"/>
    <w:rsid w:val="0066087D"/>
    <w:rsid w:val="00667387"/>
    <w:rsid w:val="00697D44"/>
    <w:rsid w:val="006A6CC7"/>
    <w:rsid w:val="006B59C8"/>
    <w:rsid w:val="006D4EB7"/>
    <w:rsid w:val="006D5E72"/>
    <w:rsid w:val="006F31B7"/>
    <w:rsid w:val="00710053"/>
    <w:rsid w:val="00720056"/>
    <w:rsid w:val="00726A8D"/>
    <w:rsid w:val="007406C0"/>
    <w:rsid w:val="0074763B"/>
    <w:rsid w:val="00753EDF"/>
    <w:rsid w:val="0075700C"/>
    <w:rsid w:val="007736F3"/>
    <w:rsid w:val="00797DE3"/>
    <w:rsid w:val="007B16A6"/>
    <w:rsid w:val="007C1D0E"/>
    <w:rsid w:val="007D361B"/>
    <w:rsid w:val="007D3AD1"/>
    <w:rsid w:val="007D49F6"/>
    <w:rsid w:val="007D5AB7"/>
    <w:rsid w:val="007F1D1D"/>
    <w:rsid w:val="007F2BB2"/>
    <w:rsid w:val="00803EB9"/>
    <w:rsid w:val="00812EE8"/>
    <w:rsid w:val="00832ED2"/>
    <w:rsid w:val="00841E54"/>
    <w:rsid w:val="00893FF8"/>
    <w:rsid w:val="008C6BC9"/>
    <w:rsid w:val="008E74D3"/>
    <w:rsid w:val="008E7A67"/>
    <w:rsid w:val="008F2485"/>
    <w:rsid w:val="009405D4"/>
    <w:rsid w:val="009509A6"/>
    <w:rsid w:val="0096491B"/>
    <w:rsid w:val="00967DE5"/>
    <w:rsid w:val="0099154A"/>
    <w:rsid w:val="00A02231"/>
    <w:rsid w:val="00A133BC"/>
    <w:rsid w:val="00A27651"/>
    <w:rsid w:val="00A86F4C"/>
    <w:rsid w:val="00A94B20"/>
    <w:rsid w:val="00AA4E65"/>
    <w:rsid w:val="00AB0E5B"/>
    <w:rsid w:val="00AB29A2"/>
    <w:rsid w:val="00AC2FDA"/>
    <w:rsid w:val="00AF075D"/>
    <w:rsid w:val="00AF0924"/>
    <w:rsid w:val="00AF12E0"/>
    <w:rsid w:val="00B110DE"/>
    <w:rsid w:val="00B358EC"/>
    <w:rsid w:val="00B44771"/>
    <w:rsid w:val="00B451C5"/>
    <w:rsid w:val="00B700AB"/>
    <w:rsid w:val="00B807F8"/>
    <w:rsid w:val="00B9126E"/>
    <w:rsid w:val="00BB16BE"/>
    <w:rsid w:val="00BD4DCD"/>
    <w:rsid w:val="00BF2AC4"/>
    <w:rsid w:val="00C00045"/>
    <w:rsid w:val="00C33B53"/>
    <w:rsid w:val="00C347E5"/>
    <w:rsid w:val="00C41196"/>
    <w:rsid w:val="00C416B0"/>
    <w:rsid w:val="00C50BAC"/>
    <w:rsid w:val="00C76523"/>
    <w:rsid w:val="00C81A5D"/>
    <w:rsid w:val="00C8441C"/>
    <w:rsid w:val="00C857BE"/>
    <w:rsid w:val="00C971F4"/>
    <w:rsid w:val="00C97755"/>
    <w:rsid w:val="00CA7000"/>
    <w:rsid w:val="00CD57F0"/>
    <w:rsid w:val="00CD6CFC"/>
    <w:rsid w:val="00CE1C87"/>
    <w:rsid w:val="00CF23A5"/>
    <w:rsid w:val="00D20A77"/>
    <w:rsid w:val="00D317EB"/>
    <w:rsid w:val="00D32DF7"/>
    <w:rsid w:val="00D5378A"/>
    <w:rsid w:val="00D6633C"/>
    <w:rsid w:val="00D84F14"/>
    <w:rsid w:val="00D9337A"/>
    <w:rsid w:val="00D9625B"/>
    <w:rsid w:val="00DB6D35"/>
    <w:rsid w:val="00DC598E"/>
    <w:rsid w:val="00E02B86"/>
    <w:rsid w:val="00E171F3"/>
    <w:rsid w:val="00E2362B"/>
    <w:rsid w:val="00E64D6D"/>
    <w:rsid w:val="00E705D6"/>
    <w:rsid w:val="00E81433"/>
    <w:rsid w:val="00E9462A"/>
    <w:rsid w:val="00EA140F"/>
    <w:rsid w:val="00EB02EC"/>
    <w:rsid w:val="00EC657E"/>
    <w:rsid w:val="00ED2678"/>
    <w:rsid w:val="00ED45CB"/>
    <w:rsid w:val="00EF29B1"/>
    <w:rsid w:val="00F0051E"/>
    <w:rsid w:val="00F06D34"/>
    <w:rsid w:val="00F22754"/>
    <w:rsid w:val="00F23B8F"/>
    <w:rsid w:val="00F519E7"/>
    <w:rsid w:val="00F927E7"/>
    <w:rsid w:val="00F92AA9"/>
    <w:rsid w:val="00FC15AE"/>
    <w:rsid w:val="00FE45BD"/>
    <w:rsid w:val="00FF27DC"/>
    <w:rsid w:val="00FF74EB"/>
    <w:rsid w:val="01347E5E"/>
    <w:rsid w:val="0151143C"/>
    <w:rsid w:val="025C0A5F"/>
    <w:rsid w:val="02DB7B01"/>
    <w:rsid w:val="0338CB2D"/>
    <w:rsid w:val="03566A3E"/>
    <w:rsid w:val="0359FD75"/>
    <w:rsid w:val="03CC6346"/>
    <w:rsid w:val="03E95004"/>
    <w:rsid w:val="03ED5C64"/>
    <w:rsid w:val="0411031D"/>
    <w:rsid w:val="04862B54"/>
    <w:rsid w:val="0547924B"/>
    <w:rsid w:val="065FD5E0"/>
    <w:rsid w:val="070C2B44"/>
    <w:rsid w:val="0818CF2A"/>
    <w:rsid w:val="08321373"/>
    <w:rsid w:val="083E8D1C"/>
    <w:rsid w:val="08B69396"/>
    <w:rsid w:val="08DC2E42"/>
    <w:rsid w:val="09406134"/>
    <w:rsid w:val="09F71A62"/>
    <w:rsid w:val="0ACB9D01"/>
    <w:rsid w:val="0B163755"/>
    <w:rsid w:val="0B569142"/>
    <w:rsid w:val="0B8C305D"/>
    <w:rsid w:val="0B8D0BDA"/>
    <w:rsid w:val="0BABB0EC"/>
    <w:rsid w:val="0DB54F03"/>
    <w:rsid w:val="0DC87D8B"/>
    <w:rsid w:val="0DF0A69F"/>
    <w:rsid w:val="0E261B2E"/>
    <w:rsid w:val="0E272977"/>
    <w:rsid w:val="0FE500C6"/>
    <w:rsid w:val="10250F04"/>
    <w:rsid w:val="102745A6"/>
    <w:rsid w:val="10A294BA"/>
    <w:rsid w:val="10AD6857"/>
    <w:rsid w:val="10B2B70F"/>
    <w:rsid w:val="10ECEFC5"/>
    <w:rsid w:val="11BB2881"/>
    <w:rsid w:val="11E05D4C"/>
    <w:rsid w:val="12871F58"/>
    <w:rsid w:val="1288C026"/>
    <w:rsid w:val="12C417C2"/>
    <w:rsid w:val="134EE10F"/>
    <w:rsid w:val="13ED4F44"/>
    <w:rsid w:val="14361C67"/>
    <w:rsid w:val="145DC91E"/>
    <w:rsid w:val="145FE823"/>
    <w:rsid w:val="14F2C943"/>
    <w:rsid w:val="14FAB6C9"/>
    <w:rsid w:val="14FE7B2B"/>
    <w:rsid w:val="15006861"/>
    <w:rsid w:val="15D1ECC8"/>
    <w:rsid w:val="15FBB884"/>
    <w:rsid w:val="16FBC9C8"/>
    <w:rsid w:val="1713FEBB"/>
    <w:rsid w:val="17AEBB1D"/>
    <w:rsid w:val="18CF13D7"/>
    <w:rsid w:val="18FA1CC6"/>
    <w:rsid w:val="1998BA05"/>
    <w:rsid w:val="19FADCAA"/>
    <w:rsid w:val="1A569B0F"/>
    <w:rsid w:val="1A64F0BA"/>
    <w:rsid w:val="1B3B00A0"/>
    <w:rsid w:val="1BB915E7"/>
    <w:rsid w:val="1BDE9F39"/>
    <w:rsid w:val="1D5B9984"/>
    <w:rsid w:val="1DC3D650"/>
    <w:rsid w:val="1E060020"/>
    <w:rsid w:val="1E15F7CA"/>
    <w:rsid w:val="1E51C5CD"/>
    <w:rsid w:val="1EA1990F"/>
    <w:rsid w:val="1F0CA96B"/>
    <w:rsid w:val="1F63CDEE"/>
    <w:rsid w:val="1F740F40"/>
    <w:rsid w:val="1FA1D081"/>
    <w:rsid w:val="1FCE4697"/>
    <w:rsid w:val="207D3560"/>
    <w:rsid w:val="210F2BC8"/>
    <w:rsid w:val="2125C947"/>
    <w:rsid w:val="21571A46"/>
    <w:rsid w:val="21DE731E"/>
    <w:rsid w:val="2251ADE9"/>
    <w:rsid w:val="22B06FD0"/>
    <w:rsid w:val="22F46E06"/>
    <w:rsid w:val="233EEA15"/>
    <w:rsid w:val="2442A1D7"/>
    <w:rsid w:val="24C8AFB4"/>
    <w:rsid w:val="2510DA93"/>
    <w:rsid w:val="251D7677"/>
    <w:rsid w:val="257F26AA"/>
    <w:rsid w:val="25FF558D"/>
    <w:rsid w:val="2637F258"/>
    <w:rsid w:val="26D34E87"/>
    <w:rsid w:val="2775C22C"/>
    <w:rsid w:val="278FA75B"/>
    <w:rsid w:val="28B8444D"/>
    <w:rsid w:val="28BB2B81"/>
    <w:rsid w:val="2A0AEF49"/>
    <w:rsid w:val="2A5E4C27"/>
    <w:rsid w:val="2A72A303"/>
    <w:rsid w:val="2ABBD600"/>
    <w:rsid w:val="2B618AEC"/>
    <w:rsid w:val="2BE01D05"/>
    <w:rsid w:val="2BF528A5"/>
    <w:rsid w:val="2C21F4E5"/>
    <w:rsid w:val="2C4EE5AF"/>
    <w:rsid w:val="2D1A9F86"/>
    <w:rsid w:val="2D42900B"/>
    <w:rsid w:val="2DB519AF"/>
    <w:rsid w:val="2EEFF361"/>
    <w:rsid w:val="2F4AAFE6"/>
    <w:rsid w:val="2FA783BD"/>
    <w:rsid w:val="307A30CD"/>
    <w:rsid w:val="316C84F8"/>
    <w:rsid w:val="318D5670"/>
    <w:rsid w:val="31A628FE"/>
    <w:rsid w:val="31E52D78"/>
    <w:rsid w:val="326BF20D"/>
    <w:rsid w:val="32C9F831"/>
    <w:rsid w:val="32F99A02"/>
    <w:rsid w:val="337DA3DA"/>
    <w:rsid w:val="34E090BD"/>
    <w:rsid w:val="36CF3098"/>
    <w:rsid w:val="379822BF"/>
    <w:rsid w:val="38583835"/>
    <w:rsid w:val="38809793"/>
    <w:rsid w:val="39174EB7"/>
    <w:rsid w:val="39BB0643"/>
    <w:rsid w:val="39FF53C6"/>
    <w:rsid w:val="3A290099"/>
    <w:rsid w:val="3ACEBF2C"/>
    <w:rsid w:val="3ADD943D"/>
    <w:rsid w:val="3AEDBAC7"/>
    <w:rsid w:val="3B4F9723"/>
    <w:rsid w:val="3B54E2E2"/>
    <w:rsid w:val="3B63B3CF"/>
    <w:rsid w:val="3B71F608"/>
    <w:rsid w:val="3CFF4353"/>
    <w:rsid w:val="3D2549BF"/>
    <w:rsid w:val="3E8737E5"/>
    <w:rsid w:val="3F922BCB"/>
    <w:rsid w:val="3FD656A2"/>
    <w:rsid w:val="3FE2769C"/>
    <w:rsid w:val="405CEA81"/>
    <w:rsid w:val="40A94A23"/>
    <w:rsid w:val="40D10681"/>
    <w:rsid w:val="40F4E263"/>
    <w:rsid w:val="4119287A"/>
    <w:rsid w:val="413DD59B"/>
    <w:rsid w:val="41EFB3D6"/>
    <w:rsid w:val="42F61C2F"/>
    <w:rsid w:val="430550C6"/>
    <w:rsid w:val="43860CD1"/>
    <w:rsid w:val="43CFE2DF"/>
    <w:rsid w:val="4405576E"/>
    <w:rsid w:val="44302447"/>
    <w:rsid w:val="44EF6553"/>
    <w:rsid w:val="455D91A6"/>
    <w:rsid w:val="456B57D3"/>
    <w:rsid w:val="459F37F5"/>
    <w:rsid w:val="45A127CF"/>
    <w:rsid w:val="46E8F110"/>
    <w:rsid w:val="470B7FB0"/>
    <w:rsid w:val="47D91755"/>
    <w:rsid w:val="480A983E"/>
    <w:rsid w:val="48270615"/>
    <w:rsid w:val="48DA809B"/>
    <w:rsid w:val="48E4AF10"/>
    <w:rsid w:val="49CF7691"/>
    <w:rsid w:val="4A2E8104"/>
    <w:rsid w:val="4A522191"/>
    <w:rsid w:val="4A578277"/>
    <w:rsid w:val="4A7498F2"/>
    <w:rsid w:val="4ABEB8C5"/>
    <w:rsid w:val="4B951D34"/>
    <w:rsid w:val="4C106953"/>
    <w:rsid w:val="4C9CFE75"/>
    <w:rsid w:val="4EFD6938"/>
    <w:rsid w:val="4F04DC43"/>
    <w:rsid w:val="506A0BAE"/>
    <w:rsid w:val="50FA7FB2"/>
    <w:rsid w:val="5149348D"/>
    <w:rsid w:val="5184C4A7"/>
    <w:rsid w:val="51B43577"/>
    <w:rsid w:val="521F4568"/>
    <w:rsid w:val="523992E9"/>
    <w:rsid w:val="53372C41"/>
    <w:rsid w:val="53A4736D"/>
    <w:rsid w:val="54AFFDE0"/>
    <w:rsid w:val="5568A1B7"/>
    <w:rsid w:val="55CF9368"/>
    <w:rsid w:val="566BC34A"/>
    <w:rsid w:val="57B5586D"/>
    <w:rsid w:val="57BF80C5"/>
    <w:rsid w:val="580348C4"/>
    <w:rsid w:val="583CFBC1"/>
    <w:rsid w:val="58AC3904"/>
    <w:rsid w:val="59043CAC"/>
    <w:rsid w:val="59931991"/>
    <w:rsid w:val="59D66B99"/>
    <w:rsid w:val="5B40040D"/>
    <w:rsid w:val="5BF30A48"/>
    <w:rsid w:val="5C3E4E0A"/>
    <w:rsid w:val="5CA3B591"/>
    <w:rsid w:val="5CD9763A"/>
    <w:rsid w:val="5DE3E1A5"/>
    <w:rsid w:val="5E3DB7C9"/>
    <w:rsid w:val="5E56E026"/>
    <w:rsid w:val="5E6C32B2"/>
    <w:rsid w:val="5E764125"/>
    <w:rsid w:val="5F28867F"/>
    <w:rsid w:val="5F4B1C59"/>
    <w:rsid w:val="5F7FB206"/>
    <w:rsid w:val="5FF2A739"/>
    <w:rsid w:val="6051F0D2"/>
    <w:rsid w:val="60EFE82B"/>
    <w:rsid w:val="6175588B"/>
    <w:rsid w:val="6184E28E"/>
    <w:rsid w:val="61E3CF46"/>
    <w:rsid w:val="6206E247"/>
    <w:rsid w:val="62531B4A"/>
    <w:rsid w:val="645CD00E"/>
    <w:rsid w:val="64642C2A"/>
    <w:rsid w:val="64C621AA"/>
    <w:rsid w:val="657193AF"/>
    <w:rsid w:val="6617B820"/>
    <w:rsid w:val="663ED5E8"/>
    <w:rsid w:val="664B6E59"/>
    <w:rsid w:val="684CAAD8"/>
    <w:rsid w:val="6852A766"/>
    <w:rsid w:val="685349A0"/>
    <w:rsid w:val="696E73A0"/>
    <w:rsid w:val="699219FA"/>
    <w:rsid w:val="69EE77C7"/>
    <w:rsid w:val="6A3F3450"/>
    <w:rsid w:val="6AC8E157"/>
    <w:rsid w:val="6C9EDB2A"/>
    <w:rsid w:val="6D83B048"/>
    <w:rsid w:val="6DEF9517"/>
    <w:rsid w:val="6E3CA01E"/>
    <w:rsid w:val="6E49AE5A"/>
    <w:rsid w:val="6E75BA54"/>
    <w:rsid w:val="6EBB0964"/>
    <w:rsid w:val="6EE3080E"/>
    <w:rsid w:val="6F56D31D"/>
    <w:rsid w:val="6F7D99A7"/>
    <w:rsid w:val="6FB31484"/>
    <w:rsid w:val="6FFF35F7"/>
    <w:rsid w:val="7056D9C5"/>
    <w:rsid w:val="707CDCB3"/>
    <w:rsid w:val="7126AC54"/>
    <w:rsid w:val="7181DDFB"/>
    <w:rsid w:val="71A80D19"/>
    <w:rsid w:val="71E0614F"/>
    <w:rsid w:val="72971A7D"/>
    <w:rsid w:val="731C3362"/>
    <w:rsid w:val="73B03BB6"/>
    <w:rsid w:val="73EBE718"/>
    <w:rsid w:val="741D6748"/>
    <w:rsid w:val="746F23B2"/>
    <w:rsid w:val="74FFDD1C"/>
    <w:rsid w:val="7596AFB3"/>
    <w:rsid w:val="75C7FD05"/>
    <w:rsid w:val="764E7D2E"/>
    <w:rsid w:val="76667153"/>
    <w:rsid w:val="767B7A6C"/>
    <w:rsid w:val="76888663"/>
    <w:rsid w:val="76D39CE5"/>
    <w:rsid w:val="774995ED"/>
    <w:rsid w:val="77DA4069"/>
    <w:rsid w:val="7809B9C3"/>
    <w:rsid w:val="7A5B289C"/>
    <w:rsid w:val="7A95D1B6"/>
    <w:rsid w:val="7AC4D91A"/>
    <w:rsid w:val="7B324F8A"/>
    <w:rsid w:val="7BD5E0AB"/>
    <w:rsid w:val="7BEFB5AC"/>
    <w:rsid w:val="7C05F137"/>
    <w:rsid w:val="7C36C4ED"/>
    <w:rsid w:val="7D67C419"/>
    <w:rsid w:val="7D88993B"/>
    <w:rsid w:val="7DFD60FD"/>
    <w:rsid w:val="7E6700C7"/>
    <w:rsid w:val="7F24699C"/>
    <w:rsid w:val="7F5DC250"/>
    <w:rsid w:val="7F5EFB52"/>
    <w:rsid w:val="7F765335"/>
    <w:rsid w:val="7FA3DA3E"/>
    <w:rsid w:val="7FB3E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519AF"/>
  <w15:chartTrackingRefBased/>
  <w15:docId w15:val="{6F1B7C11-90BC-4BB5-B190-5B01460C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FC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5F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422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4224B1"/>
  </w:style>
  <w:style w:type="character" w:customStyle="1" w:styleId="eop">
    <w:name w:val="eop"/>
    <w:basedOn w:val="DefaultParagraphFont"/>
    <w:rsid w:val="004224B1"/>
  </w:style>
  <w:style w:type="character" w:styleId="FollowedHyperlink">
    <w:name w:val="FollowedHyperlink"/>
    <w:basedOn w:val="DefaultParagraphFont"/>
    <w:uiPriority w:val="99"/>
    <w:semiHidden/>
    <w:unhideWhenUsed/>
    <w:rsid w:val="00D6633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4B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B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B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B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4B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D5378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0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Mention">
    <w:name w:val="Mention"/>
    <w:basedOn w:val="DefaultParagraphFont"/>
    <w:uiPriority w:val="99"/>
    <w:unhideWhenUsed/>
    <w:rsid w:val="00362BF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db3fdd5e4d3c4305" Type="http://schemas.microsoft.com/office/2019/09/relationships/intelligence" Target="intelligenc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7EC546682341B6BBB933BBB26BE6" ma:contentTypeVersion="21" ma:contentTypeDescription="Create a new document." ma:contentTypeScope="" ma:versionID="8197a1102b495e904c9631c6dc1de859">
  <xsd:schema xmlns:xsd="http://www.w3.org/2001/XMLSchema" xmlns:xs="http://www.w3.org/2001/XMLSchema" xmlns:p="http://schemas.microsoft.com/office/2006/metadata/properties" xmlns:ns2="2f28691c-5894-4c0d-bca3-d72f3fde654a" xmlns:ns3="2804c522-f121-4b65-b9ac-4fd17e6923da" targetNamespace="http://schemas.microsoft.com/office/2006/metadata/properties" ma:root="true" ma:fieldsID="44cf2871858ffcd1078f40bd20cb4882" ns2:_="" ns3:_="">
    <xsd:import namespace="2f28691c-5894-4c0d-bca3-d72f3fde654a"/>
    <xsd:import namespace="2804c522-f121-4b65-b9ac-4fd17e692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Topics" minOccurs="0"/>
                <xsd:element ref="ns2:Focus" minOccurs="0"/>
                <xsd:element ref="ns2:Proje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8691c-5894-4c0d-bca3-d72f3fde65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internalName="Description0">
      <xsd:simpleType>
        <xsd:restriction base="dms:Text">
          <xsd:maxLength value="255"/>
        </xsd:restriction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s" ma:index="25" nillable="true" ma:displayName="Topics" ma:format="Dropdown" ma:internalName="Topics">
      <xsd:simpleType>
        <xsd:restriction base="dms:Text">
          <xsd:maxLength value="255"/>
        </xsd:restriction>
      </xsd:simpleType>
    </xsd:element>
    <xsd:element name="Focus" ma:index="26" nillable="true" ma:displayName="Focus" ma:format="Dropdown" ma:internalName="Focus">
      <xsd:simpleType>
        <xsd:union memberTypes="dms:Text">
          <xsd:simpleType>
            <xsd:restriction base="dms:Choice">
              <xsd:enumeration value="Strategic"/>
              <xsd:enumeration value="Operational"/>
              <xsd:enumeration value="Other"/>
            </xsd:restriction>
          </xsd:simpleType>
        </xsd:union>
      </xsd:simpleType>
    </xsd:element>
    <xsd:element name="Projects" ma:index="27" nillable="true" ma:displayName="Projects Discussed" ma:format="Dropdown" ma:internalName="Pro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ebsite"/>
                        <xsd:enumeration value="SharePoint"/>
                        <xsd:enumeration value="Staffing"/>
                        <xsd:enumeration value="Events"/>
                        <xsd:enumeration value="Infrastructure - Physical"/>
                        <xsd:enumeration value="CORA"/>
                        <xsd:enumeration value="OPW"/>
                        <xsd:enumeration value="Collections"/>
                        <xsd:enumeration value="Policy"/>
                        <xsd:enumeration value="Digital Transformation"/>
                        <xsd:enumeration value="Quality Assurance"/>
                        <xsd:enumeration value="SC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4c522-f121-4b65-b9ac-4fd17e692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42d4dcc-be1d-44b0-91b0-edfd62ad93d6}" ma:internalName="TaxCatchAll" ma:showField="CatchAllData" ma:web="2804c522-f121-4b65-b9ac-4fd17e692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f28691c-5894-4c0d-bca3-d72f3fde654a" xsi:nil="true"/>
    <SharedWithUsers xmlns="2804c522-f121-4b65-b9ac-4fd17e6923da">
      <UserInfo>
        <DisplayName>McKenna, Colette</DisplayName>
        <AccountId>20</AccountId>
        <AccountType/>
      </UserInfo>
      <UserInfo>
        <DisplayName>Ó Carragáin, Eoghan</DisplayName>
        <AccountId>7</AccountId>
        <AccountType/>
      </UserInfo>
      <UserInfo>
        <DisplayName>Fitzgerald, John</DisplayName>
        <AccountId>39</AccountId>
        <AccountType/>
      </UserInfo>
      <UserInfo>
        <DisplayName>McGlynn, Grace</DisplayName>
        <AccountId>24</AccountId>
        <AccountType/>
      </UserInfo>
      <UserInfo>
        <DisplayName>Long, Angela</DisplayName>
        <AccountId>73</AccountId>
        <AccountType/>
      </UserInfo>
    </SharedWithUsers>
    <TaxCatchAll xmlns="2804c522-f121-4b65-b9ac-4fd17e6923da" xsi:nil="true"/>
    <lcf76f155ced4ddcb4097134ff3c332f xmlns="2f28691c-5894-4c0d-bca3-d72f3fde654a">
      <Terms xmlns="http://schemas.microsoft.com/office/infopath/2007/PartnerControls"/>
    </lcf76f155ced4ddcb4097134ff3c332f>
    <Topics xmlns="2f28691c-5894-4c0d-bca3-d72f3fde654a" xsi:nil="true"/>
    <Focus xmlns="2f28691c-5894-4c0d-bca3-d72f3fde654a" xsi:nil="true"/>
    <Projects xmlns="2f28691c-5894-4c0d-bca3-d72f3fde654a" xsi:nil="true"/>
  </documentManagement>
</p:properties>
</file>

<file path=customXml/itemProps1.xml><?xml version="1.0" encoding="utf-8"?>
<ds:datastoreItem xmlns:ds="http://schemas.openxmlformats.org/officeDocument/2006/customXml" ds:itemID="{E14E3A90-B869-4861-8D08-5D942AEF0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B40D4-1C4E-4516-9CB3-91B6CD3AE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28691c-5894-4c0d-bca3-d72f3fde654a"/>
    <ds:schemaRef ds:uri="2804c522-f121-4b65-b9ac-4fd17e692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5DEDA9-9FE8-4520-8A01-B46EDC52894F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2804c522-f121-4b65-b9ac-4fd17e6923da"/>
    <ds:schemaRef ds:uri="2f28691c-5894-4c0d-bca3-d72f3fde654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 Carragáin, Eoghan</dc:creator>
  <cp:keywords/>
  <dc:description/>
  <cp:lastModifiedBy>Grace McGlynn</cp:lastModifiedBy>
  <cp:revision>9</cp:revision>
  <dcterms:created xsi:type="dcterms:W3CDTF">2023-05-17T07:31:00Z</dcterms:created>
  <dcterms:modified xsi:type="dcterms:W3CDTF">2026-03-06T16:00:00Z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0x010100EE6D7EC546682341B6BBB933BBB26BE6</vt:lpwstr>
  </property>
</Properties>
</file>